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C4F09" w14:textId="77777777" w:rsidR="00E673D5" w:rsidRPr="00E673D5" w:rsidRDefault="00E673D5" w:rsidP="00E673D5">
      <w:pPr>
        <w:widowControl w:val="0"/>
        <w:suppressAutoHyphens/>
        <w:autoSpaceDE w:val="0"/>
        <w:autoSpaceDN w:val="0"/>
        <w:adjustRightInd w:val="0"/>
        <w:spacing w:after="0" w:line="240" w:lineRule="auto"/>
        <w:jc w:val="center"/>
        <w:rPr>
          <w:rFonts w:ascii="Times New Roman" w:hAnsi="Times New Roman"/>
          <w:b/>
          <w:caps/>
          <w:sz w:val="28"/>
          <w:szCs w:val="28"/>
        </w:rPr>
      </w:pPr>
      <w:r w:rsidRPr="00E673D5">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2AA99BE" w14:textId="77777777" w:rsidR="000150F1" w:rsidRPr="00E673D5" w:rsidRDefault="000150F1" w:rsidP="00E673D5">
      <w:pPr>
        <w:spacing w:after="0" w:line="240" w:lineRule="auto"/>
        <w:jc w:val="center"/>
        <w:rPr>
          <w:rFonts w:ascii="Times New Roman" w:hAnsi="Times New Roman"/>
          <w:b/>
          <w:i/>
          <w:sz w:val="28"/>
          <w:szCs w:val="28"/>
        </w:rPr>
      </w:pPr>
    </w:p>
    <w:p w14:paraId="35D8B895" w14:textId="77777777" w:rsidR="000150F1" w:rsidRPr="00E673D5" w:rsidRDefault="000150F1" w:rsidP="00E673D5">
      <w:pPr>
        <w:spacing w:after="0" w:line="240" w:lineRule="auto"/>
        <w:jc w:val="center"/>
        <w:rPr>
          <w:rFonts w:ascii="Times New Roman" w:hAnsi="Times New Roman"/>
          <w:b/>
          <w:i/>
          <w:sz w:val="28"/>
          <w:szCs w:val="28"/>
        </w:rPr>
      </w:pPr>
    </w:p>
    <w:p w14:paraId="562E0C90" w14:textId="77777777" w:rsidR="000150F1" w:rsidRPr="00E673D5" w:rsidRDefault="000150F1" w:rsidP="00E673D5">
      <w:pPr>
        <w:spacing w:after="0" w:line="240" w:lineRule="auto"/>
        <w:jc w:val="center"/>
        <w:rPr>
          <w:rFonts w:ascii="Times New Roman" w:hAnsi="Times New Roman"/>
          <w:b/>
          <w:i/>
          <w:sz w:val="28"/>
          <w:szCs w:val="28"/>
        </w:rPr>
      </w:pPr>
    </w:p>
    <w:p w14:paraId="3FA4C163" w14:textId="77777777" w:rsidR="000150F1" w:rsidRPr="00E673D5" w:rsidRDefault="000150F1" w:rsidP="00E673D5">
      <w:pPr>
        <w:spacing w:after="0" w:line="240" w:lineRule="auto"/>
        <w:jc w:val="center"/>
        <w:rPr>
          <w:rFonts w:ascii="Times New Roman" w:hAnsi="Times New Roman"/>
          <w:b/>
          <w:i/>
          <w:sz w:val="28"/>
          <w:szCs w:val="28"/>
        </w:rPr>
      </w:pPr>
    </w:p>
    <w:p w14:paraId="2E9BBAF9" w14:textId="77777777" w:rsidR="000150F1" w:rsidRPr="00E673D5" w:rsidRDefault="000150F1" w:rsidP="00E673D5">
      <w:pPr>
        <w:spacing w:after="0" w:line="240" w:lineRule="auto"/>
        <w:jc w:val="center"/>
        <w:rPr>
          <w:rFonts w:ascii="Times New Roman" w:hAnsi="Times New Roman"/>
          <w:b/>
          <w:i/>
          <w:sz w:val="28"/>
          <w:szCs w:val="28"/>
        </w:rPr>
      </w:pPr>
    </w:p>
    <w:p w14:paraId="2760AB4A" w14:textId="77777777" w:rsidR="000150F1" w:rsidRPr="00E673D5" w:rsidRDefault="000150F1" w:rsidP="00E673D5">
      <w:pPr>
        <w:spacing w:after="0" w:line="240" w:lineRule="auto"/>
        <w:jc w:val="center"/>
        <w:rPr>
          <w:rFonts w:ascii="Times New Roman" w:hAnsi="Times New Roman"/>
          <w:b/>
          <w:i/>
          <w:sz w:val="28"/>
          <w:szCs w:val="28"/>
        </w:rPr>
      </w:pPr>
    </w:p>
    <w:p w14:paraId="4297FEA3" w14:textId="77777777" w:rsidR="000150F1" w:rsidRPr="00E673D5" w:rsidRDefault="000150F1" w:rsidP="00E673D5">
      <w:pPr>
        <w:spacing w:after="0" w:line="240" w:lineRule="auto"/>
        <w:jc w:val="center"/>
        <w:rPr>
          <w:rFonts w:ascii="Times New Roman" w:hAnsi="Times New Roman"/>
          <w:b/>
          <w:i/>
          <w:sz w:val="28"/>
          <w:szCs w:val="28"/>
        </w:rPr>
      </w:pPr>
    </w:p>
    <w:p w14:paraId="5C109B5D" w14:textId="77777777" w:rsidR="000150F1" w:rsidRPr="00E673D5" w:rsidRDefault="000150F1" w:rsidP="00E673D5">
      <w:pPr>
        <w:spacing w:after="0" w:line="240" w:lineRule="auto"/>
        <w:jc w:val="center"/>
        <w:rPr>
          <w:rFonts w:ascii="Times New Roman" w:hAnsi="Times New Roman"/>
          <w:b/>
          <w:i/>
          <w:sz w:val="28"/>
          <w:szCs w:val="28"/>
        </w:rPr>
      </w:pPr>
    </w:p>
    <w:p w14:paraId="04252B0F" w14:textId="77777777" w:rsidR="000150F1" w:rsidRPr="00E673D5" w:rsidRDefault="000150F1" w:rsidP="00E673D5">
      <w:pPr>
        <w:spacing w:after="0" w:line="240" w:lineRule="auto"/>
        <w:jc w:val="center"/>
        <w:rPr>
          <w:rFonts w:ascii="Times New Roman" w:hAnsi="Times New Roman"/>
          <w:b/>
          <w:i/>
          <w:sz w:val="28"/>
          <w:szCs w:val="28"/>
        </w:rPr>
      </w:pPr>
    </w:p>
    <w:p w14:paraId="20F1A3FC" w14:textId="77777777" w:rsidR="000150F1" w:rsidRPr="00E673D5" w:rsidRDefault="000150F1" w:rsidP="00E673D5">
      <w:pPr>
        <w:spacing w:after="0" w:line="240" w:lineRule="auto"/>
        <w:jc w:val="center"/>
        <w:rPr>
          <w:rFonts w:ascii="Times New Roman" w:hAnsi="Times New Roman"/>
          <w:b/>
          <w:i/>
          <w:sz w:val="28"/>
          <w:szCs w:val="28"/>
        </w:rPr>
      </w:pPr>
    </w:p>
    <w:p w14:paraId="712CC399" w14:textId="77777777" w:rsidR="000150F1" w:rsidRPr="00E673D5" w:rsidRDefault="000150F1" w:rsidP="00E673D5">
      <w:pPr>
        <w:spacing w:after="0" w:line="240" w:lineRule="auto"/>
        <w:jc w:val="center"/>
        <w:rPr>
          <w:rFonts w:ascii="Times New Roman" w:hAnsi="Times New Roman"/>
          <w:b/>
          <w:i/>
          <w:sz w:val="28"/>
          <w:szCs w:val="28"/>
        </w:rPr>
      </w:pPr>
    </w:p>
    <w:p w14:paraId="5D58C89B" w14:textId="77777777" w:rsidR="000150F1" w:rsidRPr="00E673D5" w:rsidRDefault="000150F1" w:rsidP="00E673D5">
      <w:pPr>
        <w:spacing w:after="0" w:line="240" w:lineRule="auto"/>
        <w:jc w:val="center"/>
        <w:rPr>
          <w:rFonts w:ascii="Times New Roman" w:hAnsi="Times New Roman"/>
          <w:b/>
          <w:i/>
          <w:sz w:val="28"/>
          <w:szCs w:val="28"/>
        </w:rPr>
      </w:pPr>
    </w:p>
    <w:p w14:paraId="3214BE3F" w14:textId="77777777" w:rsidR="000150F1" w:rsidRPr="00E673D5" w:rsidRDefault="000150F1" w:rsidP="00E673D5">
      <w:pPr>
        <w:spacing w:after="0" w:line="240" w:lineRule="auto"/>
        <w:jc w:val="center"/>
        <w:rPr>
          <w:rFonts w:ascii="Times New Roman" w:hAnsi="Times New Roman"/>
          <w:b/>
          <w:i/>
          <w:sz w:val="28"/>
          <w:szCs w:val="28"/>
        </w:rPr>
      </w:pPr>
    </w:p>
    <w:p w14:paraId="60D34BDB" w14:textId="77777777" w:rsidR="000150F1" w:rsidRPr="00E673D5" w:rsidRDefault="000150F1" w:rsidP="00E673D5">
      <w:pPr>
        <w:spacing w:after="0" w:line="240" w:lineRule="auto"/>
        <w:jc w:val="center"/>
        <w:rPr>
          <w:rFonts w:ascii="Times New Roman" w:hAnsi="Times New Roman"/>
          <w:b/>
          <w:i/>
          <w:sz w:val="28"/>
          <w:szCs w:val="28"/>
        </w:rPr>
      </w:pPr>
    </w:p>
    <w:p w14:paraId="2511E9A6" w14:textId="46E03DAE" w:rsidR="000150F1" w:rsidRPr="00E673D5" w:rsidRDefault="0057761C" w:rsidP="00E673D5">
      <w:pPr>
        <w:spacing w:after="0" w:line="240" w:lineRule="auto"/>
        <w:jc w:val="center"/>
        <w:rPr>
          <w:rFonts w:ascii="Times New Roman" w:hAnsi="Times New Roman"/>
          <w:b/>
          <w:sz w:val="28"/>
          <w:szCs w:val="28"/>
        </w:rPr>
      </w:pPr>
      <w:r w:rsidRPr="00E673D5">
        <w:rPr>
          <w:rFonts w:ascii="Times New Roman" w:hAnsi="Times New Roman"/>
          <w:b/>
          <w:sz w:val="28"/>
          <w:szCs w:val="28"/>
        </w:rPr>
        <w:t>РАБОЧАЯ ПРОГРАММА УЧЕБНОЙ ДИСЦИПЛИНЫ</w:t>
      </w:r>
    </w:p>
    <w:p w14:paraId="3B3D5E05" w14:textId="77777777" w:rsidR="000150F1" w:rsidRPr="00E673D5" w:rsidRDefault="000150F1" w:rsidP="00E673D5">
      <w:pPr>
        <w:spacing w:after="0" w:line="240" w:lineRule="auto"/>
        <w:jc w:val="center"/>
        <w:rPr>
          <w:rFonts w:ascii="Times New Roman" w:hAnsi="Times New Roman"/>
          <w:b/>
          <w:sz w:val="28"/>
          <w:szCs w:val="28"/>
        </w:rPr>
      </w:pPr>
    </w:p>
    <w:p w14:paraId="3C4CC20E" w14:textId="4DA2E862" w:rsidR="000150F1" w:rsidRPr="00E673D5" w:rsidRDefault="0057761C" w:rsidP="00E673D5">
      <w:pPr>
        <w:spacing w:after="0" w:line="240" w:lineRule="auto"/>
        <w:jc w:val="center"/>
        <w:rPr>
          <w:rFonts w:ascii="Times New Roman" w:hAnsi="Times New Roman"/>
          <w:b/>
          <w:sz w:val="28"/>
          <w:szCs w:val="28"/>
        </w:rPr>
      </w:pPr>
      <w:r w:rsidRPr="00E673D5">
        <w:rPr>
          <w:rFonts w:ascii="Times New Roman" w:hAnsi="Times New Roman"/>
          <w:b/>
          <w:sz w:val="28"/>
          <w:szCs w:val="28"/>
        </w:rPr>
        <w:t>СГ.</w:t>
      </w:r>
      <w:r w:rsidR="00E673D5" w:rsidRPr="00E673D5">
        <w:rPr>
          <w:rFonts w:ascii="Times New Roman" w:hAnsi="Times New Roman"/>
          <w:b/>
          <w:sz w:val="28"/>
          <w:szCs w:val="28"/>
        </w:rPr>
        <w:t>02</w:t>
      </w:r>
      <w:r w:rsidRPr="00E673D5">
        <w:rPr>
          <w:rFonts w:ascii="Times New Roman" w:hAnsi="Times New Roman"/>
          <w:b/>
          <w:sz w:val="28"/>
          <w:szCs w:val="28"/>
        </w:rPr>
        <w:t xml:space="preserve"> ИНОСТРАННЫЙ ЯЗЫК В ПРОФЕССИОНАЛЬНОЙ ДЕЯТЕЛЬНОСТИ</w:t>
      </w:r>
      <w:r w:rsidR="00E673D5" w:rsidRPr="00E673D5">
        <w:rPr>
          <w:rFonts w:ascii="Times New Roman" w:hAnsi="Times New Roman"/>
          <w:b/>
          <w:sz w:val="28"/>
          <w:szCs w:val="28"/>
        </w:rPr>
        <w:t xml:space="preserve"> (английский, немецкий)</w:t>
      </w:r>
    </w:p>
    <w:p w14:paraId="67BD5D90" w14:textId="77777777" w:rsidR="000150F1" w:rsidRPr="00E673D5" w:rsidRDefault="000150F1" w:rsidP="00E673D5">
      <w:pPr>
        <w:spacing w:after="0" w:line="240" w:lineRule="auto"/>
        <w:jc w:val="center"/>
        <w:rPr>
          <w:rFonts w:ascii="Times New Roman" w:hAnsi="Times New Roman"/>
          <w:b/>
          <w:sz w:val="28"/>
          <w:szCs w:val="28"/>
        </w:rPr>
      </w:pPr>
    </w:p>
    <w:p w14:paraId="3A6A405F" w14:textId="77777777" w:rsidR="000150F1" w:rsidRPr="00E673D5" w:rsidRDefault="000150F1" w:rsidP="00E673D5">
      <w:pPr>
        <w:spacing w:after="0" w:line="240" w:lineRule="auto"/>
        <w:jc w:val="center"/>
        <w:rPr>
          <w:rFonts w:ascii="Times New Roman" w:hAnsi="Times New Roman"/>
          <w:b/>
          <w:i/>
          <w:sz w:val="28"/>
          <w:szCs w:val="28"/>
        </w:rPr>
      </w:pPr>
    </w:p>
    <w:p w14:paraId="19344AAA" w14:textId="77777777" w:rsidR="000150F1" w:rsidRPr="00E673D5" w:rsidRDefault="000150F1" w:rsidP="00E673D5">
      <w:pPr>
        <w:spacing w:after="0" w:line="240" w:lineRule="auto"/>
        <w:jc w:val="center"/>
        <w:rPr>
          <w:rFonts w:ascii="Times New Roman" w:hAnsi="Times New Roman"/>
          <w:b/>
          <w:i/>
          <w:sz w:val="28"/>
          <w:szCs w:val="28"/>
        </w:rPr>
      </w:pPr>
    </w:p>
    <w:p w14:paraId="0621208C" w14:textId="77777777" w:rsidR="000150F1" w:rsidRPr="00E673D5" w:rsidRDefault="000150F1" w:rsidP="00E673D5">
      <w:pPr>
        <w:spacing w:after="0" w:line="240" w:lineRule="auto"/>
        <w:jc w:val="center"/>
        <w:rPr>
          <w:rFonts w:ascii="Times New Roman" w:hAnsi="Times New Roman"/>
          <w:b/>
          <w:i/>
          <w:sz w:val="28"/>
          <w:szCs w:val="28"/>
        </w:rPr>
      </w:pPr>
    </w:p>
    <w:p w14:paraId="3FEA4498" w14:textId="77777777" w:rsidR="000150F1" w:rsidRPr="00E673D5" w:rsidRDefault="000150F1" w:rsidP="00E673D5">
      <w:pPr>
        <w:spacing w:after="0" w:line="240" w:lineRule="auto"/>
        <w:jc w:val="center"/>
        <w:rPr>
          <w:rFonts w:ascii="Times New Roman" w:hAnsi="Times New Roman"/>
          <w:b/>
          <w:i/>
          <w:sz w:val="28"/>
          <w:szCs w:val="28"/>
        </w:rPr>
      </w:pPr>
    </w:p>
    <w:p w14:paraId="19565BBB" w14:textId="77777777" w:rsidR="000150F1" w:rsidRPr="00E673D5" w:rsidRDefault="000150F1" w:rsidP="00E673D5">
      <w:pPr>
        <w:spacing w:after="0" w:line="240" w:lineRule="auto"/>
        <w:jc w:val="center"/>
        <w:rPr>
          <w:rFonts w:ascii="Times New Roman" w:hAnsi="Times New Roman"/>
          <w:b/>
          <w:i/>
          <w:sz w:val="28"/>
          <w:szCs w:val="28"/>
        </w:rPr>
      </w:pPr>
    </w:p>
    <w:p w14:paraId="2109C69D" w14:textId="77777777" w:rsidR="000150F1" w:rsidRPr="00E673D5" w:rsidRDefault="000150F1" w:rsidP="00E673D5">
      <w:pPr>
        <w:spacing w:after="0" w:line="240" w:lineRule="auto"/>
        <w:rPr>
          <w:rFonts w:ascii="Times New Roman" w:hAnsi="Times New Roman"/>
          <w:b/>
          <w:i/>
          <w:sz w:val="28"/>
          <w:szCs w:val="28"/>
        </w:rPr>
      </w:pPr>
    </w:p>
    <w:p w14:paraId="0F1538EC" w14:textId="77777777" w:rsidR="000150F1" w:rsidRPr="00E673D5" w:rsidRDefault="000150F1" w:rsidP="00E673D5">
      <w:pPr>
        <w:spacing w:after="0" w:line="240" w:lineRule="auto"/>
        <w:rPr>
          <w:rFonts w:ascii="Times New Roman" w:hAnsi="Times New Roman"/>
          <w:b/>
          <w:i/>
          <w:sz w:val="28"/>
          <w:szCs w:val="28"/>
        </w:rPr>
      </w:pPr>
    </w:p>
    <w:p w14:paraId="3C357EF1" w14:textId="77777777" w:rsidR="000150F1" w:rsidRPr="00E673D5" w:rsidRDefault="000150F1" w:rsidP="00E673D5">
      <w:pPr>
        <w:spacing w:after="0" w:line="240" w:lineRule="auto"/>
        <w:rPr>
          <w:rFonts w:ascii="Times New Roman" w:hAnsi="Times New Roman"/>
          <w:b/>
          <w:i/>
          <w:sz w:val="28"/>
          <w:szCs w:val="28"/>
        </w:rPr>
      </w:pPr>
    </w:p>
    <w:p w14:paraId="6B53A8C8" w14:textId="77777777" w:rsidR="000150F1" w:rsidRPr="00E673D5" w:rsidRDefault="000150F1" w:rsidP="00E673D5">
      <w:pPr>
        <w:spacing w:after="0" w:line="240" w:lineRule="auto"/>
        <w:rPr>
          <w:rFonts w:ascii="Times New Roman" w:hAnsi="Times New Roman"/>
          <w:b/>
          <w:i/>
          <w:sz w:val="28"/>
          <w:szCs w:val="28"/>
        </w:rPr>
      </w:pPr>
    </w:p>
    <w:p w14:paraId="037EFA92" w14:textId="77777777" w:rsidR="000150F1" w:rsidRPr="00E673D5" w:rsidRDefault="000150F1" w:rsidP="00E673D5">
      <w:pPr>
        <w:spacing w:after="0" w:line="240" w:lineRule="auto"/>
        <w:rPr>
          <w:rFonts w:ascii="Times New Roman" w:hAnsi="Times New Roman"/>
          <w:b/>
          <w:i/>
          <w:sz w:val="28"/>
          <w:szCs w:val="28"/>
        </w:rPr>
      </w:pPr>
    </w:p>
    <w:p w14:paraId="395F5488" w14:textId="77777777" w:rsidR="000150F1" w:rsidRPr="00E673D5" w:rsidRDefault="000150F1" w:rsidP="00E673D5">
      <w:pPr>
        <w:spacing w:after="0" w:line="240" w:lineRule="auto"/>
        <w:rPr>
          <w:rFonts w:ascii="Times New Roman" w:hAnsi="Times New Roman"/>
          <w:b/>
          <w:i/>
          <w:sz w:val="28"/>
          <w:szCs w:val="28"/>
        </w:rPr>
      </w:pPr>
    </w:p>
    <w:p w14:paraId="193AC6AA" w14:textId="77777777" w:rsidR="000150F1" w:rsidRPr="00E673D5" w:rsidRDefault="000150F1" w:rsidP="00E673D5">
      <w:pPr>
        <w:spacing w:after="0" w:line="240" w:lineRule="auto"/>
        <w:rPr>
          <w:rFonts w:ascii="Times New Roman" w:hAnsi="Times New Roman"/>
          <w:b/>
          <w:i/>
          <w:sz w:val="28"/>
          <w:szCs w:val="28"/>
        </w:rPr>
      </w:pPr>
    </w:p>
    <w:p w14:paraId="7EE438C0" w14:textId="77777777" w:rsidR="000150F1" w:rsidRPr="00E673D5" w:rsidRDefault="000150F1" w:rsidP="00E673D5">
      <w:pPr>
        <w:spacing w:after="0" w:line="240" w:lineRule="auto"/>
        <w:rPr>
          <w:rFonts w:ascii="Times New Roman" w:hAnsi="Times New Roman"/>
          <w:b/>
          <w:i/>
          <w:sz w:val="28"/>
          <w:szCs w:val="28"/>
        </w:rPr>
      </w:pPr>
    </w:p>
    <w:p w14:paraId="14622B84" w14:textId="77777777" w:rsidR="000150F1" w:rsidRPr="00E673D5" w:rsidRDefault="000150F1" w:rsidP="00E673D5">
      <w:pPr>
        <w:spacing w:after="0" w:line="240" w:lineRule="auto"/>
        <w:rPr>
          <w:rFonts w:ascii="Times New Roman" w:hAnsi="Times New Roman"/>
          <w:b/>
          <w:i/>
          <w:sz w:val="28"/>
          <w:szCs w:val="28"/>
        </w:rPr>
      </w:pPr>
    </w:p>
    <w:p w14:paraId="152C33E8" w14:textId="77777777" w:rsidR="000150F1" w:rsidRPr="00E673D5" w:rsidRDefault="000150F1" w:rsidP="00E673D5">
      <w:pPr>
        <w:spacing w:after="0" w:line="240" w:lineRule="auto"/>
        <w:rPr>
          <w:rFonts w:ascii="Times New Roman" w:hAnsi="Times New Roman"/>
          <w:b/>
          <w:i/>
          <w:sz w:val="28"/>
          <w:szCs w:val="28"/>
        </w:rPr>
      </w:pPr>
    </w:p>
    <w:p w14:paraId="5BD013A9" w14:textId="77777777" w:rsidR="000150F1" w:rsidRPr="00E673D5" w:rsidRDefault="000150F1" w:rsidP="00E673D5">
      <w:pPr>
        <w:spacing w:after="0" w:line="240" w:lineRule="auto"/>
        <w:rPr>
          <w:rFonts w:ascii="Times New Roman" w:hAnsi="Times New Roman"/>
          <w:b/>
          <w:i/>
          <w:sz w:val="28"/>
          <w:szCs w:val="28"/>
        </w:rPr>
      </w:pPr>
    </w:p>
    <w:p w14:paraId="588F2611" w14:textId="77777777" w:rsidR="000150F1" w:rsidRPr="00E673D5" w:rsidRDefault="000150F1" w:rsidP="00E673D5">
      <w:pPr>
        <w:spacing w:after="0" w:line="240" w:lineRule="auto"/>
        <w:rPr>
          <w:rFonts w:ascii="Times New Roman" w:hAnsi="Times New Roman"/>
          <w:b/>
          <w:i/>
          <w:sz w:val="28"/>
          <w:szCs w:val="28"/>
        </w:rPr>
      </w:pPr>
    </w:p>
    <w:p w14:paraId="06B434B1" w14:textId="77777777" w:rsidR="000150F1" w:rsidRPr="00E673D5" w:rsidRDefault="000150F1" w:rsidP="00E673D5">
      <w:pPr>
        <w:spacing w:after="0" w:line="240" w:lineRule="auto"/>
        <w:rPr>
          <w:rFonts w:ascii="Times New Roman" w:hAnsi="Times New Roman"/>
          <w:b/>
          <w:i/>
          <w:sz w:val="28"/>
          <w:szCs w:val="28"/>
        </w:rPr>
      </w:pPr>
    </w:p>
    <w:p w14:paraId="4A562DF6" w14:textId="77777777" w:rsidR="000150F1" w:rsidRPr="00E673D5" w:rsidRDefault="000150F1" w:rsidP="00E673D5">
      <w:pPr>
        <w:spacing w:after="0" w:line="240" w:lineRule="auto"/>
        <w:rPr>
          <w:rFonts w:ascii="Times New Roman" w:hAnsi="Times New Roman"/>
          <w:b/>
          <w:i/>
          <w:sz w:val="28"/>
          <w:szCs w:val="28"/>
        </w:rPr>
      </w:pPr>
    </w:p>
    <w:p w14:paraId="672E1107" w14:textId="77777777" w:rsidR="000150F1" w:rsidRPr="00E673D5" w:rsidRDefault="000150F1" w:rsidP="00E673D5">
      <w:pPr>
        <w:spacing w:after="0" w:line="240" w:lineRule="auto"/>
        <w:rPr>
          <w:rFonts w:ascii="Times New Roman" w:hAnsi="Times New Roman"/>
          <w:b/>
          <w:i/>
          <w:sz w:val="28"/>
          <w:szCs w:val="28"/>
        </w:rPr>
      </w:pPr>
    </w:p>
    <w:p w14:paraId="52B366DD" w14:textId="77777777" w:rsidR="000150F1" w:rsidRPr="00E673D5" w:rsidRDefault="000150F1" w:rsidP="00E673D5">
      <w:pPr>
        <w:spacing w:after="0" w:line="240" w:lineRule="auto"/>
        <w:rPr>
          <w:rFonts w:ascii="Times New Roman" w:hAnsi="Times New Roman"/>
          <w:b/>
          <w:i/>
          <w:sz w:val="28"/>
          <w:szCs w:val="28"/>
        </w:rPr>
      </w:pPr>
    </w:p>
    <w:p w14:paraId="477E1E07" w14:textId="77777777" w:rsidR="000150F1" w:rsidRPr="00E673D5" w:rsidRDefault="000150F1" w:rsidP="00E673D5">
      <w:pPr>
        <w:spacing w:after="0" w:line="240" w:lineRule="auto"/>
        <w:rPr>
          <w:rFonts w:ascii="Times New Roman" w:hAnsi="Times New Roman"/>
          <w:b/>
          <w:sz w:val="28"/>
          <w:szCs w:val="28"/>
        </w:rPr>
      </w:pPr>
    </w:p>
    <w:p w14:paraId="4C52C20B" w14:textId="77777777" w:rsidR="000150F1" w:rsidRPr="00E673D5" w:rsidRDefault="000150F1" w:rsidP="00E673D5">
      <w:pPr>
        <w:spacing w:after="0" w:line="240" w:lineRule="auto"/>
        <w:rPr>
          <w:rFonts w:ascii="Times New Roman" w:hAnsi="Times New Roman"/>
          <w:b/>
          <w:sz w:val="28"/>
          <w:szCs w:val="28"/>
        </w:rPr>
      </w:pPr>
    </w:p>
    <w:p w14:paraId="491A8D88" w14:textId="4308BB53" w:rsidR="000150F1" w:rsidRPr="00E673D5" w:rsidRDefault="00E673D5" w:rsidP="00E673D5">
      <w:pPr>
        <w:spacing w:after="0" w:line="240" w:lineRule="auto"/>
        <w:jc w:val="center"/>
        <w:rPr>
          <w:rFonts w:ascii="Times New Roman" w:hAnsi="Times New Roman"/>
          <w:b/>
          <w:sz w:val="28"/>
          <w:szCs w:val="28"/>
        </w:rPr>
      </w:pPr>
      <w:r w:rsidRPr="00E673D5">
        <w:rPr>
          <w:rFonts w:ascii="Times New Roman" w:hAnsi="Times New Roman"/>
          <w:b/>
          <w:bCs/>
          <w:sz w:val="28"/>
          <w:szCs w:val="28"/>
        </w:rPr>
        <w:t>Западная Двина, 202</w:t>
      </w:r>
      <w:r w:rsidR="008230A3">
        <w:rPr>
          <w:rFonts w:ascii="Times New Roman" w:hAnsi="Times New Roman"/>
          <w:b/>
          <w:bCs/>
          <w:sz w:val="28"/>
          <w:szCs w:val="28"/>
        </w:rPr>
        <w:t>6</w:t>
      </w:r>
      <w:r w:rsidRPr="00E673D5">
        <w:rPr>
          <w:rFonts w:ascii="Times New Roman" w:hAnsi="Times New Roman"/>
          <w:b/>
          <w:bCs/>
          <w:sz w:val="28"/>
          <w:szCs w:val="28"/>
        </w:rPr>
        <w:t>г.</w:t>
      </w:r>
      <w:r w:rsidR="0057761C" w:rsidRPr="00E673D5">
        <w:rPr>
          <w:rFonts w:ascii="Times New Roman" w:hAnsi="Times New Roman"/>
          <w:b/>
          <w:i/>
          <w:sz w:val="28"/>
          <w:szCs w:val="28"/>
        </w:rPr>
        <w:br w:type="page"/>
      </w:r>
    </w:p>
    <w:p w14:paraId="22930C54" w14:textId="73C2321A" w:rsidR="008230A3" w:rsidRPr="00D64BB5" w:rsidRDefault="00CC3854" w:rsidP="008230A3">
      <w:pPr>
        <w:widowControl w:val="0"/>
        <w:tabs>
          <w:tab w:val="left" w:pos="6420"/>
        </w:tabs>
        <w:suppressAutoHyphens/>
        <w:spacing w:after="0" w:line="240" w:lineRule="auto"/>
        <w:rPr>
          <w:rFonts w:ascii="Times New Roman" w:hAnsi="Times New Roman"/>
          <w:sz w:val="28"/>
          <w:szCs w:val="28"/>
        </w:rPr>
      </w:pPr>
      <w:bookmarkStart w:id="0" w:name="_Hlk162366805"/>
      <w:bookmarkStart w:id="1" w:name="_Hlk159422061"/>
      <w:bookmarkStart w:id="2" w:name="_GoBack"/>
      <w:r>
        <w:rPr>
          <w:noProof/>
        </w:rPr>
        <w:lastRenderedPageBreak/>
        <w:drawing>
          <wp:inline distT="0" distB="0" distL="0" distR="0" wp14:anchorId="384CE536" wp14:editId="5C27C81F">
            <wp:extent cx="6535462" cy="7696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536495" cy="7697416"/>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bookmarkEnd w:id="0"/>
    <w:bookmarkEnd w:id="1"/>
    <w:p w14:paraId="7E4CBAF8" w14:textId="77777777" w:rsidR="008230A3" w:rsidRPr="00827892" w:rsidRDefault="008230A3" w:rsidP="008230A3">
      <w:pPr>
        <w:spacing w:after="0" w:line="240" w:lineRule="auto"/>
        <w:rPr>
          <w:rFonts w:ascii="Times New Roman" w:hAnsi="Times New Roman"/>
          <w:b/>
          <w:bCs/>
          <w:sz w:val="24"/>
          <w:szCs w:val="24"/>
        </w:rPr>
      </w:pPr>
    </w:p>
    <w:p w14:paraId="60ADAEBB" w14:textId="77777777" w:rsidR="008230A3" w:rsidRPr="00827892" w:rsidRDefault="008230A3" w:rsidP="008230A3">
      <w:pPr>
        <w:spacing w:after="0" w:line="240" w:lineRule="auto"/>
        <w:rPr>
          <w:rFonts w:ascii="Times New Roman" w:hAnsi="Times New Roman"/>
          <w:b/>
          <w:bCs/>
          <w:sz w:val="24"/>
          <w:szCs w:val="24"/>
        </w:rPr>
      </w:pPr>
    </w:p>
    <w:p w14:paraId="5997ECAD" w14:textId="410738D7" w:rsidR="00E673D5" w:rsidRPr="00E673D5" w:rsidRDefault="00E673D5" w:rsidP="00E673D5">
      <w:pPr>
        <w:spacing w:after="0" w:line="240" w:lineRule="auto"/>
        <w:rPr>
          <w:rFonts w:ascii="Times New Roman" w:eastAsiaTheme="majorEastAsia" w:hAnsi="Times New Roman"/>
          <w:b/>
          <w:sz w:val="28"/>
          <w:szCs w:val="28"/>
        </w:rPr>
      </w:pPr>
      <w:r w:rsidRPr="00E673D5">
        <w:rPr>
          <w:rFonts w:ascii="Times New Roman" w:hAnsi="Times New Roman"/>
          <w:b/>
          <w:sz w:val="28"/>
          <w:szCs w:val="28"/>
        </w:rPr>
        <w:br w:type="page"/>
      </w:r>
    </w:p>
    <w:p w14:paraId="1AB47FC9" w14:textId="77777777" w:rsidR="000150F1" w:rsidRPr="00E673D5" w:rsidRDefault="0057761C" w:rsidP="00E673D5">
      <w:pPr>
        <w:pStyle w:val="ae"/>
        <w:spacing w:before="0" w:after="0"/>
        <w:ind w:left="0"/>
        <w:jc w:val="center"/>
        <w:rPr>
          <w:b/>
          <w:szCs w:val="24"/>
        </w:rPr>
      </w:pPr>
      <w:r w:rsidRPr="00E673D5">
        <w:rPr>
          <w:b/>
          <w:szCs w:val="24"/>
        </w:rPr>
        <w:lastRenderedPageBreak/>
        <w:t>СОДЕРЖАНИЕ</w:t>
      </w:r>
    </w:p>
    <w:p w14:paraId="199712A5" w14:textId="77777777" w:rsidR="000150F1" w:rsidRPr="00E673D5" w:rsidRDefault="000150F1" w:rsidP="00E673D5">
      <w:pPr>
        <w:pStyle w:val="ae"/>
        <w:spacing w:before="0" w:after="0"/>
        <w:ind w:left="0"/>
        <w:jc w:val="center"/>
        <w:rPr>
          <w:b/>
          <w:szCs w:val="24"/>
        </w:rPr>
      </w:pPr>
    </w:p>
    <w:tbl>
      <w:tblPr>
        <w:tblW w:w="0" w:type="auto"/>
        <w:tblLayout w:type="fixed"/>
        <w:tblLook w:val="04A0" w:firstRow="1" w:lastRow="0" w:firstColumn="1" w:lastColumn="0" w:noHBand="0" w:noVBand="1"/>
      </w:tblPr>
      <w:tblGrid>
        <w:gridCol w:w="648"/>
        <w:gridCol w:w="8141"/>
        <w:gridCol w:w="953"/>
      </w:tblGrid>
      <w:tr w:rsidR="000150F1" w:rsidRPr="00E673D5" w14:paraId="2B2016EC" w14:textId="77777777" w:rsidTr="00E673D5">
        <w:tc>
          <w:tcPr>
            <w:tcW w:w="648" w:type="dxa"/>
          </w:tcPr>
          <w:p w14:paraId="53B30880" w14:textId="77777777" w:rsidR="000150F1" w:rsidRPr="00E673D5" w:rsidRDefault="0057761C" w:rsidP="00E673D5">
            <w:pPr>
              <w:pStyle w:val="ae"/>
              <w:spacing w:before="0" w:after="0"/>
              <w:ind w:left="0"/>
              <w:jc w:val="center"/>
              <w:rPr>
                <w:b/>
                <w:szCs w:val="24"/>
              </w:rPr>
            </w:pPr>
            <w:r w:rsidRPr="00E673D5">
              <w:rPr>
                <w:b/>
                <w:szCs w:val="24"/>
              </w:rPr>
              <w:t>1.</w:t>
            </w:r>
          </w:p>
        </w:tc>
        <w:tc>
          <w:tcPr>
            <w:tcW w:w="8141" w:type="dxa"/>
          </w:tcPr>
          <w:p w14:paraId="1659F80F" w14:textId="270F8B6B" w:rsidR="000150F1" w:rsidRPr="00E673D5" w:rsidRDefault="0057761C" w:rsidP="00E673D5">
            <w:pPr>
              <w:spacing w:after="0" w:line="240" w:lineRule="auto"/>
              <w:rPr>
                <w:rFonts w:ascii="Times New Roman" w:hAnsi="Times New Roman"/>
                <w:b/>
                <w:sz w:val="24"/>
                <w:szCs w:val="24"/>
              </w:rPr>
            </w:pPr>
            <w:r w:rsidRPr="00E673D5">
              <w:rPr>
                <w:rFonts w:ascii="Times New Roman" w:hAnsi="Times New Roman"/>
                <w:b/>
                <w:sz w:val="24"/>
                <w:szCs w:val="24"/>
              </w:rPr>
              <w:t>ОБЩАЯ ХАРАКТЕРИСТИКА РАБОЧЕЙ ПРОГРАММЫ УЧЕБНОЙ ДИСЦИПЛИНЫ</w:t>
            </w:r>
          </w:p>
        </w:tc>
        <w:tc>
          <w:tcPr>
            <w:tcW w:w="953" w:type="dxa"/>
            <w:vAlign w:val="center"/>
          </w:tcPr>
          <w:p w14:paraId="3B06AB3C" w14:textId="16BA6378" w:rsidR="000150F1" w:rsidRDefault="005C4F6F" w:rsidP="00E673D5">
            <w:pPr>
              <w:spacing w:after="0" w:line="240" w:lineRule="auto"/>
              <w:jc w:val="center"/>
              <w:rPr>
                <w:rFonts w:ascii="Times New Roman" w:hAnsi="Times New Roman"/>
                <w:b/>
                <w:sz w:val="24"/>
                <w:szCs w:val="24"/>
              </w:rPr>
            </w:pPr>
            <w:r>
              <w:rPr>
                <w:rFonts w:ascii="Times New Roman" w:hAnsi="Times New Roman"/>
                <w:b/>
                <w:sz w:val="24"/>
                <w:szCs w:val="24"/>
              </w:rPr>
              <w:t>4</w:t>
            </w:r>
          </w:p>
          <w:p w14:paraId="09543E92" w14:textId="77777777" w:rsidR="00E673D5" w:rsidRDefault="00E673D5" w:rsidP="00E673D5">
            <w:pPr>
              <w:spacing w:after="0" w:line="240" w:lineRule="auto"/>
              <w:jc w:val="center"/>
              <w:rPr>
                <w:rFonts w:ascii="Times New Roman" w:hAnsi="Times New Roman"/>
                <w:b/>
                <w:sz w:val="24"/>
                <w:szCs w:val="24"/>
              </w:rPr>
            </w:pPr>
          </w:p>
          <w:p w14:paraId="148E1DF6" w14:textId="3C58F047" w:rsidR="00E673D5" w:rsidRPr="00E673D5" w:rsidRDefault="00E673D5" w:rsidP="00E673D5">
            <w:pPr>
              <w:spacing w:after="0" w:line="240" w:lineRule="auto"/>
              <w:jc w:val="center"/>
              <w:rPr>
                <w:rFonts w:ascii="Times New Roman" w:hAnsi="Times New Roman"/>
                <w:b/>
                <w:sz w:val="24"/>
                <w:szCs w:val="24"/>
              </w:rPr>
            </w:pPr>
          </w:p>
        </w:tc>
      </w:tr>
      <w:tr w:rsidR="000150F1" w:rsidRPr="00E673D5" w14:paraId="246E80A7" w14:textId="77777777" w:rsidTr="00E673D5">
        <w:tc>
          <w:tcPr>
            <w:tcW w:w="648" w:type="dxa"/>
          </w:tcPr>
          <w:p w14:paraId="091C2A30" w14:textId="77777777" w:rsidR="000150F1" w:rsidRPr="00E673D5" w:rsidRDefault="0057761C" w:rsidP="00E673D5">
            <w:pPr>
              <w:pStyle w:val="ae"/>
              <w:spacing w:before="0" w:after="0"/>
              <w:ind w:left="0"/>
              <w:jc w:val="center"/>
              <w:rPr>
                <w:b/>
                <w:szCs w:val="24"/>
              </w:rPr>
            </w:pPr>
            <w:r w:rsidRPr="00E673D5">
              <w:rPr>
                <w:b/>
                <w:szCs w:val="24"/>
              </w:rPr>
              <w:t>2.</w:t>
            </w:r>
          </w:p>
        </w:tc>
        <w:tc>
          <w:tcPr>
            <w:tcW w:w="8141" w:type="dxa"/>
          </w:tcPr>
          <w:p w14:paraId="188B2DBC" w14:textId="77777777" w:rsidR="000150F1" w:rsidRPr="00E673D5" w:rsidRDefault="0057761C" w:rsidP="00E673D5">
            <w:pPr>
              <w:spacing w:after="0" w:line="240" w:lineRule="auto"/>
              <w:rPr>
                <w:rFonts w:ascii="Times New Roman" w:hAnsi="Times New Roman"/>
                <w:b/>
                <w:sz w:val="24"/>
                <w:szCs w:val="24"/>
              </w:rPr>
            </w:pPr>
            <w:r w:rsidRPr="00E673D5">
              <w:rPr>
                <w:rFonts w:ascii="Times New Roman" w:hAnsi="Times New Roman"/>
                <w:b/>
                <w:sz w:val="24"/>
                <w:szCs w:val="24"/>
              </w:rPr>
              <w:t>СТРУКТУРА И СОДЕРЖАНИЕ УЧЕБНОЙ ДИСЦИПЛИНЫ</w:t>
            </w:r>
          </w:p>
        </w:tc>
        <w:tc>
          <w:tcPr>
            <w:tcW w:w="953" w:type="dxa"/>
            <w:vAlign w:val="center"/>
          </w:tcPr>
          <w:p w14:paraId="105D2C80" w14:textId="53CEB003" w:rsidR="000150F1" w:rsidRDefault="005C4F6F" w:rsidP="00E673D5">
            <w:pPr>
              <w:spacing w:after="0" w:line="240" w:lineRule="auto"/>
              <w:jc w:val="center"/>
              <w:rPr>
                <w:rFonts w:ascii="Times New Roman" w:hAnsi="Times New Roman"/>
                <w:b/>
                <w:sz w:val="24"/>
                <w:szCs w:val="24"/>
              </w:rPr>
            </w:pPr>
            <w:r>
              <w:rPr>
                <w:rFonts w:ascii="Times New Roman" w:hAnsi="Times New Roman"/>
                <w:b/>
                <w:sz w:val="24"/>
                <w:szCs w:val="24"/>
              </w:rPr>
              <w:t>5</w:t>
            </w:r>
          </w:p>
          <w:p w14:paraId="2E6644EA" w14:textId="258C3F17" w:rsidR="00E673D5" w:rsidRPr="00E673D5" w:rsidRDefault="00E673D5" w:rsidP="00E673D5">
            <w:pPr>
              <w:spacing w:after="0" w:line="240" w:lineRule="auto"/>
              <w:jc w:val="center"/>
              <w:rPr>
                <w:rFonts w:ascii="Times New Roman" w:hAnsi="Times New Roman"/>
                <w:b/>
                <w:sz w:val="24"/>
                <w:szCs w:val="24"/>
              </w:rPr>
            </w:pPr>
          </w:p>
        </w:tc>
      </w:tr>
      <w:tr w:rsidR="000150F1" w:rsidRPr="00E673D5" w14:paraId="10FA4328" w14:textId="77777777" w:rsidTr="00E673D5">
        <w:tc>
          <w:tcPr>
            <w:tcW w:w="648" w:type="dxa"/>
          </w:tcPr>
          <w:p w14:paraId="3E4A509F" w14:textId="77777777" w:rsidR="000150F1" w:rsidRPr="00E673D5" w:rsidRDefault="0057761C" w:rsidP="00E673D5">
            <w:pPr>
              <w:pStyle w:val="ae"/>
              <w:spacing w:before="0" w:after="0"/>
              <w:ind w:left="0"/>
              <w:jc w:val="center"/>
              <w:rPr>
                <w:b/>
                <w:szCs w:val="24"/>
              </w:rPr>
            </w:pPr>
            <w:r w:rsidRPr="00E673D5">
              <w:rPr>
                <w:b/>
                <w:szCs w:val="24"/>
              </w:rPr>
              <w:t>3.</w:t>
            </w:r>
          </w:p>
        </w:tc>
        <w:tc>
          <w:tcPr>
            <w:tcW w:w="8141" w:type="dxa"/>
          </w:tcPr>
          <w:p w14:paraId="4403C851" w14:textId="77777777" w:rsidR="000150F1" w:rsidRPr="00E673D5" w:rsidRDefault="0057761C" w:rsidP="00E673D5">
            <w:pPr>
              <w:spacing w:after="0" w:line="240" w:lineRule="auto"/>
              <w:rPr>
                <w:rFonts w:ascii="Times New Roman" w:hAnsi="Times New Roman"/>
                <w:b/>
                <w:sz w:val="24"/>
                <w:szCs w:val="24"/>
              </w:rPr>
            </w:pPr>
            <w:r w:rsidRPr="00E673D5">
              <w:rPr>
                <w:rFonts w:ascii="Times New Roman" w:hAnsi="Times New Roman"/>
                <w:b/>
                <w:sz w:val="24"/>
                <w:szCs w:val="24"/>
              </w:rPr>
              <w:t>УСЛОВИЯ РЕАЛИЗАЦИИ УЧЕБНОЙ ДИСЦИПЛИНЫ</w:t>
            </w:r>
          </w:p>
        </w:tc>
        <w:tc>
          <w:tcPr>
            <w:tcW w:w="953" w:type="dxa"/>
            <w:vAlign w:val="center"/>
          </w:tcPr>
          <w:p w14:paraId="293DA112" w14:textId="1E73DD67" w:rsidR="000150F1" w:rsidRDefault="0057761C" w:rsidP="00E673D5">
            <w:pPr>
              <w:spacing w:after="0" w:line="240" w:lineRule="auto"/>
              <w:jc w:val="center"/>
              <w:rPr>
                <w:rFonts w:ascii="Times New Roman" w:hAnsi="Times New Roman"/>
                <w:b/>
                <w:sz w:val="24"/>
                <w:szCs w:val="24"/>
              </w:rPr>
            </w:pPr>
            <w:r w:rsidRPr="00E673D5">
              <w:rPr>
                <w:rFonts w:ascii="Times New Roman" w:hAnsi="Times New Roman"/>
                <w:b/>
                <w:sz w:val="24"/>
                <w:szCs w:val="24"/>
              </w:rPr>
              <w:t>1</w:t>
            </w:r>
            <w:r w:rsidR="005C4F6F">
              <w:rPr>
                <w:rFonts w:ascii="Times New Roman" w:hAnsi="Times New Roman"/>
                <w:b/>
                <w:sz w:val="24"/>
                <w:szCs w:val="24"/>
              </w:rPr>
              <w:t>4</w:t>
            </w:r>
          </w:p>
          <w:p w14:paraId="60289C1F" w14:textId="6180E77D" w:rsidR="00E673D5" w:rsidRPr="00E673D5" w:rsidRDefault="00E673D5" w:rsidP="00E673D5">
            <w:pPr>
              <w:spacing w:after="0" w:line="240" w:lineRule="auto"/>
              <w:jc w:val="center"/>
              <w:rPr>
                <w:rFonts w:ascii="Times New Roman" w:hAnsi="Times New Roman"/>
                <w:b/>
                <w:sz w:val="24"/>
                <w:szCs w:val="24"/>
              </w:rPr>
            </w:pPr>
          </w:p>
        </w:tc>
      </w:tr>
      <w:tr w:rsidR="000150F1" w:rsidRPr="00E673D5" w14:paraId="53DCC21D" w14:textId="77777777" w:rsidTr="00E673D5">
        <w:tc>
          <w:tcPr>
            <w:tcW w:w="648" w:type="dxa"/>
          </w:tcPr>
          <w:p w14:paraId="6BEF0C9A" w14:textId="77777777" w:rsidR="000150F1" w:rsidRPr="00E673D5" w:rsidRDefault="0057761C" w:rsidP="00E673D5">
            <w:pPr>
              <w:pStyle w:val="ae"/>
              <w:spacing w:before="0" w:after="0"/>
              <w:ind w:left="0"/>
              <w:jc w:val="center"/>
              <w:rPr>
                <w:b/>
                <w:szCs w:val="24"/>
              </w:rPr>
            </w:pPr>
            <w:r w:rsidRPr="00E673D5">
              <w:rPr>
                <w:b/>
                <w:szCs w:val="24"/>
              </w:rPr>
              <w:t>4.</w:t>
            </w:r>
          </w:p>
        </w:tc>
        <w:tc>
          <w:tcPr>
            <w:tcW w:w="8141" w:type="dxa"/>
          </w:tcPr>
          <w:p w14:paraId="4CC35D31" w14:textId="77777777" w:rsidR="000150F1" w:rsidRPr="00E673D5" w:rsidRDefault="0057761C" w:rsidP="00E673D5">
            <w:pPr>
              <w:spacing w:after="0" w:line="240" w:lineRule="auto"/>
              <w:rPr>
                <w:rFonts w:ascii="Times New Roman" w:hAnsi="Times New Roman"/>
                <w:b/>
                <w:sz w:val="24"/>
                <w:szCs w:val="24"/>
              </w:rPr>
            </w:pPr>
            <w:r w:rsidRPr="00E673D5">
              <w:rPr>
                <w:rFonts w:ascii="Times New Roman" w:hAnsi="Times New Roman"/>
                <w:b/>
                <w:sz w:val="24"/>
                <w:szCs w:val="24"/>
              </w:rPr>
              <w:t>КОНТРОЛЬ И ОЦЕНКА РЕЗУЛЬТАТОВ ОСВОЕНИЯ УЧЕБНОЙ ДИСЦИПЛИНЫ</w:t>
            </w:r>
          </w:p>
        </w:tc>
        <w:tc>
          <w:tcPr>
            <w:tcW w:w="953" w:type="dxa"/>
            <w:vAlign w:val="center"/>
          </w:tcPr>
          <w:p w14:paraId="7DDAF458" w14:textId="77FF5D13" w:rsidR="000150F1" w:rsidRPr="00E673D5" w:rsidRDefault="0057761C" w:rsidP="00E673D5">
            <w:pPr>
              <w:spacing w:after="0" w:line="240" w:lineRule="auto"/>
              <w:jc w:val="center"/>
              <w:rPr>
                <w:rFonts w:ascii="Times New Roman" w:hAnsi="Times New Roman"/>
                <w:b/>
                <w:sz w:val="24"/>
                <w:szCs w:val="24"/>
              </w:rPr>
            </w:pPr>
            <w:r w:rsidRPr="00E673D5">
              <w:rPr>
                <w:rFonts w:ascii="Times New Roman" w:hAnsi="Times New Roman"/>
                <w:b/>
                <w:sz w:val="24"/>
                <w:szCs w:val="24"/>
              </w:rPr>
              <w:t>1</w:t>
            </w:r>
            <w:r w:rsidR="005C4F6F">
              <w:rPr>
                <w:rFonts w:ascii="Times New Roman" w:hAnsi="Times New Roman"/>
                <w:b/>
                <w:sz w:val="24"/>
                <w:szCs w:val="24"/>
              </w:rPr>
              <w:t>6</w:t>
            </w:r>
          </w:p>
        </w:tc>
      </w:tr>
    </w:tbl>
    <w:p w14:paraId="3ED2A98C" w14:textId="77777777" w:rsidR="00CC668A" w:rsidRDefault="0057761C" w:rsidP="00E673D5">
      <w:pPr>
        <w:numPr>
          <w:ilvl w:val="0"/>
          <w:numId w:val="1"/>
        </w:numPr>
        <w:spacing w:after="0" w:line="240" w:lineRule="auto"/>
        <w:ind w:left="0" w:right="-1" w:firstLine="0"/>
        <w:jc w:val="center"/>
        <w:rPr>
          <w:rFonts w:ascii="Times New Roman" w:hAnsi="Times New Roman"/>
          <w:b/>
          <w:sz w:val="24"/>
          <w:szCs w:val="24"/>
        </w:rPr>
      </w:pPr>
      <w:r w:rsidRPr="00E673D5">
        <w:rPr>
          <w:rFonts w:ascii="Times New Roman" w:hAnsi="Times New Roman"/>
          <w:b/>
          <w:i/>
          <w:sz w:val="24"/>
          <w:szCs w:val="24"/>
          <w:u w:val="single"/>
        </w:rPr>
        <w:br w:type="page"/>
      </w:r>
      <w:r w:rsidRPr="00E673D5">
        <w:rPr>
          <w:rFonts w:ascii="Times New Roman" w:hAnsi="Times New Roman"/>
          <w:b/>
          <w:sz w:val="24"/>
          <w:szCs w:val="24"/>
        </w:rPr>
        <w:lastRenderedPageBreak/>
        <w:t xml:space="preserve">ОБЩАЯ ХАРАКТЕРИСТИКА РАБОЧЕЙ ПРОГРАММЫ УЧЕБНОЙ ДИСЦИПЛИНЫ </w:t>
      </w:r>
    </w:p>
    <w:p w14:paraId="570FACF9" w14:textId="432007A9" w:rsidR="000150F1" w:rsidRPr="00E673D5" w:rsidRDefault="0057761C" w:rsidP="00CC668A">
      <w:pPr>
        <w:spacing w:after="0" w:line="240" w:lineRule="auto"/>
        <w:ind w:right="-1"/>
        <w:jc w:val="center"/>
        <w:rPr>
          <w:rFonts w:ascii="Times New Roman" w:hAnsi="Times New Roman"/>
          <w:b/>
          <w:sz w:val="24"/>
          <w:szCs w:val="24"/>
        </w:rPr>
      </w:pPr>
      <w:r w:rsidRPr="00E673D5">
        <w:rPr>
          <w:rFonts w:ascii="Times New Roman" w:hAnsi="Times New Roman"/>
          <w:b/>
          <w:sz w:val="24"/>
          <w:szCs w:val="24"/>
        </w:rPr>
        <w:t>СГ.</w:t>
      </w:r>
      <w:r w:rsidR="00AE4A26">
        <w:rPr>
          <w:rFonts w:ascii="Times New Roman" w:hAnsi="Times New Roman"/>
          <w:b/>
          <w:sz w:val="24"/>
          <w:szCs w:val="24"/>
        </w:rPr>
        <w:t>02</w:t>
      </w:r>
      <w:r w:rsidRPr="00E673D5">
        <w:rPr>
          <w:rFonts w:ascii="Times New Roman" w:hAnsi="Times New Roman"/>
          <w:b/>
          <w:sz w:val="24"/>
          <w:szCs w:val="24"/>
        </w:rPr>
        <w:t xml:space="preserve"> ИНОСТРАННЫЙ ЯЗЫК В ПРОФЕССИОНАЛЬНОЙ </w:t>
      </w:r>
      <w:r w:rsidRPr="00AE4A26">
        <w:rPr>
          <w:rFonts w:ascii="Times New Roman" w:hAnsi="Times New Roman"/>
          <w:b/>
          <w:sz w:val="24"/>
          <w:szCs w:val="24"/>
        </w:rPr>
        <w:t>ДЕЯТЕЛЬНОСТИ</w:t>
      </w:r>
      <w:r w:rsidR="00AE4A26" w:rsidRPr="00AE4A26">
        <w:rPr>
          <w:rFonts w:ascii="Times New Roman" w:hAnsi="Times New Roman"/>
          <w:b/>
          <w:sz w:val="24"/>
          <w:szCs w:val="24"/>
        </w:rPr>
        <w:t xml:space="preserve"> (английский, немецкий)</w:t>
      </w:r>
    </w:p>
    <w:p w14:paraId="0F6BAF84" w14:textId="77777777" w:rsidR="000150F1" w:rsidRPr="00E673D5" w:rsidRDefault="000150F1" w:rsidP="00E67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851"/>
        <w:jc w:val="both"/>
        <w:rPr>
          <w:rFonts w:ascii="Times New Roman" w:hAnsi="Times New Roman"/>
          <w:sz w:val="24"/>
          <w:szCs w:val="24"/>
          <w:vertAlign w:val="superscript"/>
        </w:rPr>
      </w:pPr>
    </w:p>
    <w:p w14:paraId="31391360" w14:textId="77777777" w:rsidR="000150F1" w:rsidRPr="00E673D5" w:rsidRDefault="0057761C" w:rsidP="00E67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673D5">
        <w:rPr>
          <w:rFonts w:ascii="Times New Roman" w:hAnsi="Times New Roman"/>
          <w:b/>
          <w:sz w:val="24"/>
          <w:szCs w:val="24"/>
        </w:rPr>
        <w:t xml:space="preserve">1.1. Место дисциплины в структуре основной образовательной программы: </w:t>
      </w:r>
    </w:p>
    <w:p w14:paraId="1F5AF785" w14:textId="77777777" w:rsidR="00AE4A26" w:rsidRPr="00042F7B" w:rsidRDefault="0057761C" w:rsidP="00AE4A26">
      <w:pPr>
        <w:widowControl w:val="0"/>
        <w:spacing w:after="0" w:line="240" w:lineRule="auto"/>
        <w:ind w:firstLine="709"/>
        <w:jc w:val="both"/>
        <w:rPr>
          <w:rFonts w:ascii="Times New Roman" w:hAnsi="Times New Roman"/>
          <w:sz w:val="24"/>
          <w:szCs w:val="24"/>
        </w:rPr>
      </w:pPr>
      <w:r w:rsidRPr="00E673D5">
        <w:rPr>
          <w:rFonts w:ascii="Times New Roman" w:hAnsi="Times New Roman"/>
          <w:sz w:val="24"/>
          <w:szCs w:val="24"/>
        </w:rPr>
        <w:t>Учебная дисциплина СГ.</w:t>
      </w:r>
      <w:r w:rsidR="00AE4A26">
        <w:rPr>
          <w:rFonts w:ascii="Times New Roman" w:hAnsi="Times New Roman"/>
          <w:sz w:val="24"/>
          <w:szCs w:val="24"/>
        </w:rPr>
        <w:t>02</w:t>
      </w:r>
      <w:r w:rsidRPr="00E673D5">
        <w:rPr>
          <w:rFonts w:ascii="Times New Roman" w:hAnsi="Times New Roman"/>
          <w:sz w:val="24"/>
          <w:szCs w:val="24"/>
        </w:rPr>
        <w:t xml:space="preserve"> Иностранный язык в профессиональной деятельности</w:t>
      </w:r>
      <w:r w:rsidR="00AE4A26">
        <w:rPr>
          <w:rFonts w:ascii="Times New Roman" w:hAnsi="Times New Roman"/>
          <w:sz w:val="24"/>
          <w:szCs w:val="24"/>
        </w:rPr>
        <w:t xml:space="preserve"> (английский, немецкий)</w:t>
      </w:r>
      <w:r w:rsidRPr="00E673D5">
        <w:rPr>
          <w:rFonts w:ascii="Times New Roman" w:hAnsi="Times New Roman"/>
          <w:sz w:val="24"/>
          <w:szCs w:val="24"/>
        </w:rPr>
        <w:t xml:space="preserve"> является обязательной частью социально-гуманитарного цикла образовательной программы в соответствии с ФГОС СПО по </w:t>
      </w:r>
      <w:r w:rsidR="00AE4A26" w:rsidRPr="00042F7B">
        <w:rPr>
          <w:rFonts w:ascii="Times New Roman" w:hAnsi="Times New Roman"/>
          <w:sz w:val="24"/>
          <w:szCs w:val="24"/>
        </w:rPr>
        <w:t xml:space="preserve">23.02.07 Техническое обслуживание и ремонт автотранспортных средств </w:t>
      </w:r>
    </w:p>
    <w:p w14:paraId="73816406" w14:textId="77777777" w:rsidR="000150F1" w:rsidRPr="00E673D5" w:rsidRDefault="0057761C" w:rsidP="00E673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673D5">
        <w:rPr>
          <w:rFonts w:ascii="Times New Roman" w:hAnsi="Times New Roman"/>
          <w:sz w:val="24"/>
          <w:szCs w:val="24"/>
        </w:rPr>
        <w:t xml:space="preserve">Особое значение дисциплина имеет при формировании и развитии ОК 02, ОК 04, ОК 05, </w:t>
      </w:r>
      <w:bookmarkStart w:id="3" w:name="_Hlk78818728"/>
      <w:r w:rsidRPr="00E673D5">
        <w:rPr>
          <w:rFonts w:ascii="Times New Roman" w:hAnsi="Times New Roman"/>
          <w:sz w:val="24"/>
          <w:szCs w:val="24"/>
        </w:rPr>
        <w:t>ОК 09</w:t>
      </w:r>
      <w:bookmarkEnd w:id="3"/>
      <w:r w:rsidRPr="00E673D5">
        <w:rPr>
          <w:rFonts w:ascii="Times New Roman" w:hAnsi="Times New Roman"/>
          <w:sz w:val="24"/>
          <w:szCs w:val="24"/>
        </w:rPr>
        <w:t>.</w:t>
      </w:r>
    </w:p>
    <w:p w14:paraId="45E72135" w14:textId="77777777" w:rsidR="000150F1" w:rsidRPr="00E673D5" w:rsidRDefault="000150F1" w:rsidP="00E67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hAnsi="Times New Roman"/>
          <w:b/>
          <w:sz w:val="24"/>
          <w:szCs w:val="24"/>
        </w:rPr>
      </w:pPr>
    </w:p>
    <w:p w14:paraId="4EF1BECD" w14:textId="77777777" w:rsidR="000150F1" w:rsidRPr="00E673D5" w:rsidRDefault="0057761C" w:rsidP="00E673D5">
      <w:pPr>
        <w:spacing w:after="0" w:line="240" w:lineRule="auto"/>
        <w:ind w:right="-1" w:firstLine="709"/>
        <w:rPr>
          <w:rFonts w:ascii="Times New Roman" w:hAnsi="Times New Roman"/>
          <w:b/>
          <w:sz w:val="24"/>
          <w:szCs w:val="24"/>
        </w:rPr>
      </w:pPr>
      <w:r w:rsidRPr="00E673D5">
        <w:rPr>
          <w:rFonts w:ascii="Times New Roman" w:hAnsi="Times New Roman"/>
          <w:b/>
          <w:sz w:val="24"/>
          <w:szCs w:val="24"/>
        </w:rPr>
        <w:t>1.2. Цель и планируемые результаты освоения дисциплины:</w:t>
      </w:r>
    </w:p>
    <w:p w14:paraId="2B31A26E"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В рамках программы учебной дисциплины обучающимися осваиваются умения и знания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6"/>
        <w:gridCol w:w="4111"/>
        <w:gridCol w:w="3544"/>
      </w:tblGrid>
      <w:tr w:rsidR="000150F1" w:rsidRPr="00E673D5" w14:paraId="4A6DFF96" w14:textId="77777777" w:rsidTr="00DD021F">
        <w:trPr>
          <w:trHeight w:val="649"/>
          <w:jc w:val="center"/>
        </w:trPr>
        <w:tc>
          <w:tcPr>
            <w:tcW w:w="1696" w:type="dxa"/>
            <w:tcBorders>
              <w:top w:val="single" w:sz="4" w:space="0" w:color="000000"/>
              <w:left w:val="single" w:sz="4" w:space="0" w:color="000000"/>
              <w:bottom w:val="single" w:sz="4" w:space="0" w:color="000000"/>
              <w:right w:val="single" w:sz="4" w:space="0" w:color="000000"/>
            </w:tcBorders>
          </w:tcPr>
          <w:p w14:paraId="2A31154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Код</w:t>
            </w:r>
          </w:p>
          <w:p w14:paraId="380A0AE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ПК, ОК</w:t>
            </w:r>
          </w:p>
        </w:tc>
        <w:tc>
          <w:tcPr>
            <w:tcW w:w="4111" w:type="dxa"/>
            <w:tcBorders>
              <w:top w:val="single" w:sz="4" w:space="0" w:color="000000"/>
              <w:left w:val="single" w:sz="4" w:space="0" w:color="000000"/>
              <w:bottom w:val="single" w:sz="4" w:space="0" w:color="000000"/>
              <w:right w:val="single" w:sz="4" w:space="0" w:color="000000"/>
            </w:tcBorders>
          </w:tcPr>
          <w:p w14:paraId="74520089"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Умения</w:t>
            </w:r>
          </w:p>
        </w:tc>
        <w:tc>
          <w:tcPr>
            <w:tcW w:w="3544" w:type="dxa"/>
            <w:tcBorders>
              <w:top w:val="single" w:sz="4" w:space="0" w:color="000000"/>
              <w:left w:val="single" w:sz="4" w:space="0" w:color="000000"/>
              <w:bottom w:val="single" w:sz="4" w:space="0" w:color="000000"/>
              <w:right w:val="single" w:sz="4" w:space="0" w:color="000000"/>
            </w:tcBorders>
          </w:tcPr>
          <w:p w14:paraId="08EB6AD4"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Знания</w:t>
            </w:r>
          </w:p>
        </w:tc>
      </w:tr>
      <w:tr w:rsidR="000150F1" w:rsidRPr="00E673D5" w14:paraId="18B054E3" w14:textId="77777777" w:rsidTr="008D7C79">
        <w:trPr>
          <w:trHeight w:val="212"/>
          <w:jc w:val="center"/>
        </w:trPr>
        <w:tc>
          <w:tcPr>
            <w:tcW w:w="1696" w:type="dxa"/>
            <w:tcBorders>
              <w:top w:val="single" w:sz="4" w:space="0" w:color="000000"/>
              <w:left w:val="single" w:sz="4" w:space="0" w:color="000000"/>
              <w:bottom w:val="single" w:sz="4" w:space="0" w:color="000000"/>
              <w:right w:val="single" w:sz="4" w:space="0" w:color="000000"/>
            </w:tcBorders>
          </w:tcPr>
          <w:p w14:paraId="50A09443" w14:textId="77777777" w:rsidR="000150F1" w:rsidRPr="00E673D5" w:rsidRDefault="0057761C" w:rsidP="008D7C79">
            <w:pPr>
              <w:spacing w:after="0" w:line="240" w:lineRule="auto"/>
              <w:ind w:right="-1"/>
              <w:jc w:val="center"/>
              <w:rPr>
                <w:rFonts w:ascii="Times New Roman" w:hAnsi="Times New Roman"/>
                <w:sz w:val="24"/>
                <w:szCs w:val="24"/>
              </w:rPr>
            </w:pPr>
            <w:bookmarkStart w:id="4" w:name="_Hlk78272185"/>
            <w:r w:rsidRPr="00E673D5">
              <w:rPr>
                <w:rFonts w:ascii="Times New Roman" w:hAnsi="Times New Roman"/>
                <w:sz w:val="24"/>
                <w:szCs w:val="24"/>
              </w:rPr>
              <w:t>ОК 02</w:t>
            </w:r>
          </w:p>
          <w:p w14:paraId="3B64AFAC" w14:textId="77777777" w:rsidR="000150F1" w:rsidRPr="00E673D5" w:rsidRDefault="0057761C" w:rsidP="008D7C79">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20B43174" w14:textId="77777777" w:rsidR="000150F1" w:rsidRPr="00E673D5" w:rsidRDefault="0057761C" w:rsidP="008D7C79">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3BD9EC0F" w14:textId="07675F4B" w:rsidR="000150F1" w:rsidRDefault="0057761C" w:rsidP="008D7C79">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bookmarkEnd w:id="4"/>
          </w:p>
          <w:p w14:paraId="04B3B843" w14:textId="77777777" w:rsidR="008D7C79" w:rsidRPr="008D7C79" w:rsidRDefault="00DD021F" w:rsidP="008D7C79">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008D7C79" w:rsidRPr="008D7C79">
              <w:rPr>
                <w:rFonts w:ascii="Times New Roman" w:hAnsi="Times New Roman"/>
                <w:sz w:val="24"/>
                <w:szCs w:val="24"/>
              </w:rPr>
              <w:t>2.3</w:t>
            </w:r>
          </w:p>
          <w:p w14:paraId="48FE1732" w14:textId="3AB6A958" w:rsidR="00DD021F" w:rsidRDefault="00DD021F" w:rsidP="008D7C79">
            <w:pPr>
              <w:spacing w:after="0" w:line="240" w:lineRule="auto"/>
              <w:ind w:left="105"/>
              <w:jc w:val="center"/>
              <w:rPr>
                <w:rFonts w:ascii="Times New Roman" w:hAnsi="Times New Roman"/>
                <w:sz w:val="20"/>
              </w:rPr>
            </w:pPr>
            <w:r w:rsidRPr="008D7C79">
              <w:rPr>
                <w:rFonts w:ascii="Times New Roman" w:hAnsi="Times New Roman"/>
                <w:sz w:val="24"/>
                <w:szCs w:val="24"/>
              </w:rPr>
              <w:t xml:space="preserve">ПК </w:t>
            </w:r>
            <w:r w:rsidR="008D7C79" w:rsidRPr="008D7C79">
              <w:rPr>
                <w:rFonts w:ascii="Times New Roman" w:hAnsi="Times New Roman"/>
                <w:sz w:val="24"/>
                <w:szCs w:val="24"/>
              </w:rPr>
              <w:t>2</w:t>
            </w:r>
            <w:r w:rsidRPr="008D7C79">
              <w:rPr>
                <w:rFonts w:ascii="Times New Roman" w:hAnsi="Times New Roman"/>
                <w:sz w:val="24"/>
                <w:szCs w:val="24"/>
              </w:rPr>
              <w:t>.4</w:t>
            </w:r>
          </w:p>
          <w:p w14:paraId="57468F8E" w14:textId="77777777" w:rsidR="00DD021F" w:rsidRPr="00E673D5" w:rsidRDefault="00DD021F" w:rsidP="008D7C79">
            <w:pPr>
              <w:spacing w:after="0" w:line="240" w:lineRule="auto"/>
              <w:ind w:right="-1"/>
              <w:jc w:val="center"/>
              <w:rPr>
                <w:rFonts w:ascii="Times New Roman" w:hAnsi="Times New Roman"/>
                <w:sz w:val="24"/>
                <w:szCs w:val="24"/>
              </w:rPr>
            </w:pPr>
          </w:p>
          <w:p w14:paraId="3241C8C7" w14:textId="677FD22B" w:rsidR="000150F1" w:rsidRPr="00E673D5" w:rsidRDefault="000150F1" w:rsidP="008D7C79">
            <w:pPr>
              <w:spacing w:after="0" w:line="240" w:lineRule="auto"/>
              <w:ind w:right="-1"/>
              <w:jc w:val="center"/>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20C03F28" w14:textId="77777777" w:rsidR="000150F1" w:rsidRPr="00E673D5" w:rsidRDefault="0057761C" w:rsidP="000B0816">
            <w:pPr>
              <w:spacing w:after="0" w:line="240" w:lineRule="auto"/>
              <w:rPr>
                <w:rFonts w:ascii="Times New Roman" w:hAnsi="Times New Roman"/>
                <w:sz w:val="24"/>
                <w:szCs w:val="24"/>
                <w:u w:val="single"/>
              </w:rPr>
            </w:pPr>
            <w:r w:rsidRPr="00E673D5">
              <w:rPr>
                <w:rFonts w:ascii="Times New Roman" w:hAnsi="Times New Roman"/>
                <w:sz w:val="24"/>
                <w:szCs w:val="24"/>
                <w:u w:val="single"/>
              </w:rPr>
              <w:t>Уметь:</w:t>
            </w:r>
          </w:p>
          <w:p w14:paraId="0A43923D"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 xml:space="preserve"> строить простые высказывания о себе и о своей профессиональной деятельности;</w:t>
            </w:r>
          </w:p>
          <w:p w14:paraId="5D4DE42F"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взаимодействовать в коллективе, принимать участие в диалогах на общие и профессиональные темы;</w:t>
            </w:r>
          </w:p>
          <w:p w14:paraId="1037B77E"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44871D23"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понимать общий смысл четко произнесенных высказываний на общие и базовые профессиональные темы;</w:t>
            </w:r>
          </w:p>
          <w:p w14:paraId="0E75A2AE"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понимать тексты на базовые профессиональные темы;</w:t>
            </w:r>
          </w:p>
          <w:p w14:paraId="51EEB451" w14:textId="18DCBA98"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составлять простые связные сообщения на общие или профессиональные темы;</w:t>
            </w:r>
          </w:p>
          <w:p w14:paraId="4D886FBA" w14:textId="77777777" w:rsidR="000150F1" w:rsidRPr="00E673D5" w:rsidRDefault="0057761C" w:rsidP="000B0816">
            <w:pPr>
              <w:spacing w:after="0" w:line="240" w:lineRule="auto"/>
              <w:ind w:firstLine="316"/>
              <w:rPr>
                <w:rFonts w:ascii="Times New Roman" w:hAnsi="Times New Roman"/>
                <w:strike/>
                <w:sz w:val="24"/>
                <w:szCs w:val="24"/>
              </w:rPr>
            </w:pPr>
            <w:r w:rsidRPr="00E673D5">
              <w:rPr>
                <w:rFonts w:ascii="Times New Roman" w:hAnsi="Times New Roman"/>
                <w:sz w:val="24"/>
                <w:szCs w:val="24"/>
              </w:rPr>
              <w:t>общаться (устно и письменно) на иностранном языке на профессиональные и повседневные темы</w:t>
            </w:r>
            <w:r w:rsidRPr="00E673D5">
              <w:rPr>
                <w:rFonts w:ascii="Times New Roman" w:hAnsi="Times New Roman"/>
                <w:strike/>
                <w:sz w:val="24"/>
                <w:szCs w:val="24"/>
              </w:rPr>
              <w:t>;</w:t>
            </w:r>
          </w:p>
          <w:p w14:paraId="0633066B"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переводить иностранные тексты профессиональной направленности (со словарем);</w:t>
            </w:r>
          </w:p>
          <w:p w14:paraId="6E89F429"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самостоятельно совершенствовать устную и письменную речь, пополнять словарный запас</w:t>
            </w:r>
          </w:p>
        </w:tc>
        <w:tc>
          <w:tcPr>
            <w:tcW w:w="3544" w:type="dxa"/>
            <w:tcBorders>
              <w:top w:val="single" w:sz="4" w:space="0" w:color="000000"/>
              <w:left w:val="single" w:sz="4" w:space="0" w:color="000000"/>
              <w:bottom w:val="single" w:sz="4" w:space="0" w:color="000000"/>
              <w:right w:val="single" w:sz="4" w:space="0" w:color="000000"/>
            </w:tcBorders>
          </w:tcPr>
          <w:p w14:paraId="3D68B910" w14:textId="77777777" w:rsidR="000150F1" w:rsidRPr="00E673D5" w:rsidRDefault="0057761C" w:rsidP="000B0816">
            <w:pPr>
              <w:spacing w:after="0" w:line="240" w:lineRule="auto"/>
              <w:rPr>
                <w:rFonts w:ascii="Times New Roman" w:hAnsi="Times New Roman"/>
                <w:sz w:val="24"/>
                <w:szCs w:val="24"/>
                <w:u w:val="single"/>
              </w:rPr>
            </w:pPr>
            <w:r w:rsidRPr="00E673D5">
              <w:rPr>
                <w:rFonts w:ascii="Times New Roman" w:hAnsi="Times New Roman"/>
                <w:sz w:val="24"/>
                <w:szCs w:val="24"/>
                <w:u w:val="single"/>
              </w:rPr>
              <w:t>Знать:</w:t>
            </w:r>
          </w:p>
          <w:p w14:paraId="75907180"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 xml:space="preserve"> лексический и грамматический минимум, относящийся к описанию предметов, средств и процессов профессиональной деятельности;</w:t>
            </w:r>
          </w:p>
          <w:p w14:paraId="415F41C6"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лексический и грамматический минимум, необходимый для чтения и перевода текстов профессиональной направленности (со словарем);</w:t>
            </w:r>
          </w:p>
          <w:p w14:paraId="7E6B0F95"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общеупотребительные глаголы (общая и профессиональная лексика);</w:t>
            </w:r>
          </w:p>
          <w:p w14:paraId="6C41D258"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правила чтения текстов профессиональной направленности;</w:t>
            </w:r>
          </w:p>
          <w:p w14:paraId="342F66B1"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правила построения простых и сложных предложений на профессиональные темы;</w:t>
            </w:r>
          </w:p>
          <w:p w14:paraId="19835D5C"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правила речевого этикета и социокультурные нормы общения на иностранном языке;</w:t>
            </w:r>
          </w:p>
          <w:p w14:paraId="5FA149B8"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формы и виды устной и письменной коммуникации на иностранном языке при межличностном, межкультурном и профессиональном взаимодействии</w:t>
            </w:r>
          </w:p>
          <w:p w14:paraId="4995F3A1" w14:textId="77777777" w:rsidR="000150F1" w:rsidRPr="00E673D5" w:rsidRDefault="000150F1" w:rsidP="000B0816">
            <w:pPr>
              <w:spacing w:after="0" w:line="240" w:lineRule="auto"/>
              <w:rPr>
                <w:rFonts w:ascii="Times New Roman" w:hAnsi="Times New Roman"/>
                <w:sz w:val="24"/>
                <w:szCs w:val="24"/>
              </w:rPr>
            </w:pPr>
          </w:p>
        </w:tc>
      </w:tr>
    </w:tbl>
    <w:p w14:paraId="3FB5436F" w14:textId="66EF2AD0" w:rsidR="000150F1" w:rsidRDefault="000150F1" w:rsidP="00E673D5">
      <w:pPr>
        <w:spacing w:after="0" w:line="240" w:lineRule="auto"/>
        <w:ind w:right="-1"/>
        <w:rPr>
          <w:rFonts w:ascii="Times New Roman" w:hAnsi="Times New Roman"/>
          <w:b/>
          <w:sz w:val="24"/>
          <w:szCs w:val="24"/>
        </w:rPr>
      </w:pPr>
    </w:p>
    <w:p w14:paraId="004A665A" w14:textId="414536AE" w:rsidR="00AE4A26" w:rsidRDefault="00AE4A26" w:rsidP="00E673D5">
      <w:pPr>
        <w:spacing w:after="0" w:line="240" w:lineRule="auto"/>
        <w:ind w:right="-1"/>
        <w:rPr>
          <w:rFonts w:ascii="Times New Roman" w:hAnsi="Times New Roman"/>
          <w:b/>
          <w:sz w:val="24"/>
          <w:szCs w:val="24"/>
        </w:rPr>
      </w:pPr>
    </w:p>
    <w:p w14:paraId="27E8D14B" w14:textId="2FCB2374" w:rsidR="000150F1"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2. СТРУКТУРА И СОДЕРЖАНИЕ УЧЕБНОЙ ДИСЦИПЛИНЫ</w:t>
      </w:r>
    </w:p>
    <w:p w14:paraId="1F1BEB44" w14:textId="77777777" w:rsidR="00AE4A26" w:rsidRPr="00E673D5" w:rsidRDefault="00AE4A26" w:rsidP="00E673D5">
      <w:pPr>
        <w:spacing w:after="0" w:line="240" w:lineRule="auto"/>
        <w:ind w:right="-1"/>
        <w:jc w:val="center"/>
        <w:rPr>
          <w:rFonts w:ascii="Times New Roman" w:hAnsi="Times New Roman"/>
          <w:b/>
          <w:sz w:val="24"/>
          <w:szCs w:val="24"/>
        </w:rPr>
      </w:pPr>
    </w:p>
    <w:p w14:paraId="29B1E72A" w14:textId="17EA82DB" w:rsidR="000150F1" w:rsidRDefault="0057761C" w:rsidP="00E673D5">
      <w:pPr>
        <w:spacing w:after="0" w:line="240" w:lineRule="auto"/>
        <w:ind w:right="-1" w:firstLine="709"/>
        <w:rPr>
          <w:rFonts w:ascii="Times New Roman" w:hAnsi="Times New Roman"/>
          <w:b/>
          <w:sz w:val="24"/>
          <w:szCs w:val="24"/>
        </w:rPr>
      </w:pPr>
      <w:r w:rsidRPr="00E673D5">
        <w:rPr>
          <w:rFonts w:ascii="Times New Roman" w:hAnsi="Times New Roman"/>
          <w:b/>
          <w:sz w:val="24"/>
          <w:szCs w:val="24"/>
        </w:rPr>
        <w:t>2.1. Объем учебной дисциплины и виды учебной работы</w:t>
      </w:r>
    </w:p>
    <w:p w14:paraId="1AAAD0B8" w14:textId="77777777" w:rsidR="00AE4A26" w:rsidRPr="00E673D5" w:rsidRDefault="00AE4A26" w:rsidP="00E673D5">
      <w:pPr>
        <w:spacing w:after="0" w:line="240" w:lineRule="auto"/>
        <w:ind w:right="-1" w:firstLine="709"/>
        <w:rPr>
          <w:rFonts w:ascii="Times New Roman" w:hAnsi="Times New Roman"/>
          <w:b/>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0"/>
        <w:gridCol w:w="1951"/>
      </w:tblGrid>
      <w:tr w:rsidR="000150F1" w:rsidRPr="00E673D5" w14:paraId="26E991C4" w14:textId="77777777" w:rsidTr="00AE4A26">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28FE0396" w14:textId="77777777" w:rsidR="000150F1" w:rsidRPr="00E673D5" w:rsidRDefault="0057761C" w:rsidP="00E673D5">
            <w:pPr>
              <w:spacing w:after="0" w:line="240" w:lineRule="auto"/>
              <w:ind w:right="-1"/>
              <w:rPr>
                <w:rFonts w:ascii="Times New Roman" w:hAnsi="Times New Roman"/>
                <w:b/>
                <w:sz w:val="24"/>
                <w:szCs w:val="24"/>
              </w:rPr>
            </w:pPr>
            <w:r w:rsidRPr="00E673D5">
              <w:rPr>
                <w:rFonts w:ascii="Times New Roman" w:hAnsi="Times New Roman"/>
                <w:b/>
                <w:sz w:val="24"/>
                <w:szCs w:val="24"/>
              </w:rPr>
              <w:t>Вид учебной работы</w:t>
            </w:r>
          </w:p>
        </w:tc>
        <w:tc>
          <w:tcPr>
            <w:tcW w:w="1951" w:type="dxa"/>
            <w:tcBorders>
              <w:top w:val="single" w:sz="6" w:space="0" w:color="000000"/>
              <w:left w:val="single" w:sz="6" w:space="0" w:color="000000"/>
              <w:bottom w:val="single" w:sz="6" w:space="0" w:color="000000"/>
              <w:right w:val="single" w:sz="6" w:space="0" w:color="000000"/>
            </w:tcBorders>
            <w:vAlign w:val="center"/>
          </w:tcPr>
          <w:p w14:paraId="33DC565A" w14:textId="77777777" w:rsidR="000150F1" w:rsidRPr="00E673D5" w:rsidRDefault="0057761C" w:rsidP="00E673D5">
            <w:pPr>
              <w:spacing w:after="0" w:line="240" w:lineRule="auto"/>
              <w:ind w:right="-1"/>
              <w:rPr>
                <w:rFonts w:ascii="Times New Roman" w:hAnsi="Times New Roman"/>
                <w:b/>
                <w:sz w:val="24"/>
                <w:szCs w:val="24"/>
              </w:rPr>
            </w:pPr>
            <w:r w:rsidRPr="00E673D5">
              <w:rPr>
                <w:rFonts w:ascii="Times New Roman" w:hAnsi="Times New Roman"/>
                <w:b/>
                <w:sz w:val="24"/>
                <w:szCs w:val="24"/>
              </w:rPr>
              <w:t>Объем в часах</w:t>
            </w:r>
          </w:p>
        </w:tc>
      </w:tr>
      <w:tr w:rsidR="000150F1" w:rsidRPr="00E673D5" w14:paraId="73AB92C5" w14:textId="77777777" w:rsidTr="00AE4A26">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6989C239" w14:textId="77777777" w:rsidR="000150F1" w:rsidRPr="00E673D5" w:rsidRDefault="0057761C" w:rsidP="00E673D5">
            <w:pPr>
              <w:spacing w:after="0" w:line="240" w:lineRule="auto"/>
              <w:ind w:right="-1"/>
              <w:rPr>
                <w:rFonts w:ascii="Times New Roman" w:hAnsi="Times New Roman"/>
                <w:b/>
                <w:sz w:val="24"/>
                <w:szCs w:val="24"/>
              </w:rPr>
            </w:pPr>
            <w:r w:rsidRPr="00E673D5">
              <w:rPr>
                <w:rFonts w:ascii="Times New Roman" w:hAnsi="Times New Roman"/>
                <w:b/>
                <w:sz w:val="24"/>
                <w:szCs w:val="24"/>
              </w:rPr>
              <w:t>Объем образовательной программы учебной дисциплины</w:t>
            </w:r>
          </w:p>
        </w:tc>
        <w:tc>
          <w:tcPr>
            <w:tcW w:w="1951" w:type="dxa"/>
            <w:tcBorders>
              <w:top w:val="single" w:sz="6" w:space="0" w:color="000000"/>
              <w:left w:val="single" w:sz="6" w:space="0" w:color="000000"/>
              <w:bottom w:val="single" w:sz="6" w:space="0" w:color="000000"/>
              <w:right w:val="single" w:sz="6" w:space="0" w:color="000000"/>
            </w:tcBorders>
            <w:vAlign w:val="center"/>
          </w:tcPr>
          <w:p w14:paraId="64ED037C" w14:textId="23E43E7C" w:rsidR="000150F1" w:rsidRPr="00E673D5" w:rsidRDefault="00AE4A26" w:rsidP="00E673D5">
            <w:pPr>
              <w:spacing w:after="0" w:line="240" w:lineRule="auto"/>
              <w:ind w:right="-1"/>
              <w:jc w:val="center"/>
              <w:rPr>
                <w:rFonts w:ascii="Times New Roman" w:hAnsi="Times New Roman"/>
                <w:b/>
                <w:sz w:val="24"/>
                <w:szCs w:val="24"/>
              </w:rPr>
            </w:pPr>
            <w:r>
              <w:rPr>
                <w:rFonts w:ascii="Times New Roman" w:hAnsi="Times New Roman"/>
                <w:b/>
                <w:sz w:val="24"/>
                <w:szCs w:val="24"/>
              </w:rPr>
              <w:t>158</w:t>
            </w:r>
          </w:p>
        </w:tc>
      </w:tr>
      <w:tr w:rsidR="000150F1" w:rsidRPr="00E673D5" w14:paraId="4E84D3A6" w14:textId="77777777" w:rsidTr="00AE4A26">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182A90E5" w14:textId="77777777" w:rsidR="000150F1" w:rsidRPr="00E673D5" w:rsidRDefault="0057761C" w:rsidP="00E673D5">
            <w:pPr>
              <w:spacing w:after="0" w:line="240" w:lineRule="auto"/>
              <w:ind w:right="-1"/>
              <w:rPr>
                <w:rFonts w:ascii="Times New Roman" w:hAnsi="Times New Roman"/>
                <w:b/>
                <w:sz w:val="24"/>
                <w:szCs w:val="24"/>
              </w:rPr>
            </w:pPr>
            <w:r w:rsidRPr="00E673D5">
              <w:rPr>
                <w:rFonts w:ascii="Times New Roman" w:hAnsi="Times New Roman"/>
                <w:b/>
                <w:sz w:val="24"/>
                <w:szCs w:val="24"/>
              </w:rPr>
              <w:t>в т.ч. в форме практической подготовки</w:t>
            </w:r>
          </w:p>
        </w:tc>
        <w:tc>
          <w:tcPr>
            <w:tcW w:w="1951" w:type="dxa"/>
            <w:tcBorders>
              <w:top w:val="single" w:sz="6" w:space="0" w:color="000000"/>
              <w:left w:val="single" w:sz="6" w:space="0" w:color="000000"/>
              <w:bottom w:val="single" w:sz="6" w:space="0" w:color="000000"/>
              <w:right w:val="single" w:sz="6" w:space="0" w:color="000000"/>
            </w:tcBorders>
            <w:vAlign w:val="center"/>
          </w:tcPr>
          <w:p w14:paraId="34056873" w14:textId="37C8E33E" w:rsidR="000150F1" w:rsidRPr="00E673D5" w:rsidRDefault="00AE4A26" w:rsidP="00E673D5">
            <w:pPr>
              <w:spacing w:after="0" w:line="240" w:lineRule="auto"/>
              <w:ind w:right="-1"/>
              <w:jc w:val="center"/>
              <w:rPr>
                <w:rFonts w:ascii="Times New Roman" w:hAnsi="Times New Roman"/>
                <w:b/>
                <w:sz w:val="24"/>
                <w:szCs w:val="24"/>
              </w:rPr>
            </w:pPr>
            <w:r>
              <w:rPr>
                <w:rFonts w:ascii="Times New Roman" w:hAnsi="Times New Roman"/>
                <w:b/>
                <w:sz w:val="24"/>
                <w:szCs w:val="24"/>
              </w:rPr>
              <w:t>158</w:t>
            </w:r>
          </w:p>
        </w:tc>
      </w:tr>
      <w:tr w:rsidR="000150F1" w:rsidRPr="00E673D5" w14:paraId="38113079" w14:textId="77777777" w:rsidTr="00AE4A26">
        <w:trPr>
          <w:trHeight w:val="336"/>
        </w:trPr>
        <w:tc>
          <w:tcPr>
            <w:tcW w:w="9631" w:type="dxa"/>
            <w:gridSpan w:val="2"/>
            <w:tcBorders>
              <w:top w:val="single" w:sz="6" w:space="0" w:color="000000"/>
              <w:left w:val="single" w:sz="6" w:space="0" w:color="000000"/>
              <w:bottom w:val="single" w:sz="6" w:space="0" w:color="000000"/>
              <w:right w:val="single" w:sz="6" w:space="0" w:color="000000"/>
            </w:tcBorders>
            <w:vAlign w:val="center"/>
          </w:tcPr>
          <w:p w14:paraId="58B87945" w14:textId="77777777" w:rsidR="000150F1" w:rsidRPr="00E673D5" w:rsidRDefault="0057761C" w:rsidP="00E673D5">
            <w:pPr>
              <w:spacing w:after="0" w:line="240" w:lineRule="auto"/>
              <w:ind w:right="-1"/>
              <w:rPr>
                <w:rFonts w:ascii="Times New Roman" w:hAnsi="Times New Roman"/>
                <w:sz w:val="24"/>
                <w:szCs w:val="24"/>
              </w:rPr>
            </w:pPr>
            <w:r w:rsidRPr="00E673D5">
              <w:rPr>
                <w:rFonts w:ascii="Times New Roman" w:hAnsi="Times New Roman"/>
                <w:sz w:val="24"/>
                <w:szCs w:val="24"/>
              </w:rPr>
              <w:t>в т. ч.:</w:t>
            </w:r>
          </w:p>
        </w:tc>
      </w:tr>
      <w:tr w:rsidR="000150F1" w:rsidRPr="00E673D5" w14:paraId="436065B9" w14:textId="77777777" w:rsidTr="00AE4A26">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067D54B9" w14:textId="77777777" w:rsidR="000150F1" w:rsidRPr="00E673D5" w:rsidRDefault="0057761C" w:rsidP="00E673D5">
            <w:pPr>
              <w:spacing w:after="0" w:line="240" w:lineRule="auto"/>
              <w:ind w:right="-1"/>
              <w:rPr>
                <w:rFonts w:ascii="Times New Roman" w:hAnsi="Times New Roman"/>
                <w:sz w:val="24"/>
                <w:szCs w:val="24"/>
              </w:rPr>
            </w:pPr>
            <w:r w:rsidRPr="00E673D5">
              <w:rPr>
                <w:rFonts w:ascii="Times New Roman" w:hAnsi="Times New Roman"/>
                <w:sz w:val="24"/>
                <w:szCs w:val="24"/>
              </w:rPr>
              <w:t>теоретическое обучение</w:t>
            </w:r>
          </w:p>
        </w:tc>
        <w:tc>
          <w:tcPr>
            <w:tcW w:w="1951" w:type="dxa"/>
            <w:tcBorders>
              <w:top w:val="single" w:sz="6" w:space="0" w:color="000000"/>
              <w:left w:val="single" w:sz="6" w:space="0" w:color="000000"/>
              <w:bottom w:val="single" w:sz="6" w:space="0" w:color="000000"/>
              <w:right w:val="single" w:sz="6" w:space="0" w:color="000000"/>
            </w:tcBorders>
            <w:vAlign w:val="center"/>
          </w:tcPr>
          <w:p w14:paraId="1127EA9E"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w:t>
            </w:r>
          </w:p>
        </w:tc>
      </w:tr>
      <w:tr w:rsidR="000150F1" w:rsidRPr="00E673D5" w14:paraId="704211AD" w14:textId="77777777" w:rsidTr="00AE4A26">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642B3821" w14:textId="77777777" w:rsidR="000150F1" w:rsidRPr="00E673D5" w:rsidRDefault="0057761C" w:rsidP="00E673D5">
            <w:pPr>
              <w:spacing w:after="0" w:line="240" w:lineRule="auto"/>
              <w:ind w:right="-1"/>
              <w:rPr>
                <w:rFonts w:ascii="Times New Roman" w:hAnsi="Times New Roman"/>
                <w:sz w:val="24"/>
                <w:szCs w:val="24"/>
              </w:rPr>
            </w:pPr>
            <w:r w:rsidRPr="00E673D5">
              <w:rPr>
                <w:rFonts w:ascii="Times New Roman" w:hAnsi="Times New Roman"/>
                <w:sz w:val="24"/>
                <w:szCs w:val="24"/>
              </w:rPr>
              <w:t>практические занятия</w:t>
            </w:r>
          </w:p>
        </w:tc>
        <w:tc>
          <w:tcPr>
            <w:tcW w:w="1951" w:type="dxa"/>
            <w:tcBorders>
              <w:top w:val="single" w:sz="6" w:space="0" w:color="000000"/>
              <w:left w:val="single" w:sz="6" w:space="0" w:color="000000"/>
              <w:bottom w:val="single" w:sz="6" w:space="0" w:color="000000"/>
              <w:right w:val="single" w:sz="6" w:space="0" w:color="000000"/>
            </w:tcBorders>
            <w:vAlign w:val="center"/>
          </w:tcPr>
          <w:p w14:paraId="69154698" w14:textId="086821D7" w:rsidR="000150F1" w:rsidRPr="00E673D5" w:rsidRDefault="00AE4A26" w:rsidP="00E673D5">
            <w:pPr>
              <w:spacing w:after="0" w:line="240" w:lineRule="auto"/>
              <w:ind w:right="-1"/>
              <w:jc w:val="center"/>
              <w:rPr>
                <w:rFonts w:ascii="Times New Roman" w:hAnsi="Times New Roman"/>
                <w:sz w:val="24"/>
                <w:szCs w:val="24"/>
              </w:rPr>
            </w:pPr>
            <w:r>
              <w:rPr>
                <w:rFonts w:ascii="Times New Roman" w:hAnsi="Times New Roman"/>
                <w:sz w:val="24"/>
                <w:szCs w:val="24"/>
              </w:rPr>
              <w:t>158</w:t>
            </w:r>
          </w:p>
        </w:tc>
      </w:tr>
      <w:tr w:rsidR="000150F1" w:rsidRPr="00E673D5" w14:paraId="340A15DD" w14:textId="77777777" w:rsidTr="00AE4A26">
        <w:trPr>
          <w:trHeight w:val="267"/>
        </w:trPr>
        <w:tc>
          <w:tcPr>
            <w:tcW w:w="7680" w:type="dxa"/>
            <w:tcBorders>
              <w:top w:val="single" w:sz="6" w:space="0" w:color="000000"/>
              <w:left w:val="single" w:sz="6" w:space="0" w:color="000000"/>
              <w:bottom w:val="single" w:sz="6" w:space="0" w:color="000000"/>
              <w:right w:val="single" w:sz="6" w:space="0" w:color="000000"/>
            </w:tcBorders>
            <w:vAlign w:val="center"/>
          </w:tcPr>
          <w:p w14:paraId="31AD1F99" w14:textId="1DE6E523" w:rsidR="000150F1" w:rsidRPr="00E673D5" w:rsidRDefault="0057761C" w:rsidP="00E673D5">
            <w:pPr>
              <w:spacing w:after="0" w:line="240" w:lineRule="auto"/>
              <w:ind w:right="-1"/>
              <w:rPr>
                <w:rFonts w:ascii="Times New Roman" w:hAnsi="Times New Roman"/>
                <w:i/>
                <w:sz w:val="24"/>
                <w:szCs w:val="24"/>
              </w:rPr>
            </w:pPr>
            <w:r w:rsidRPr="00E673D5">
              <w:rPr>
                <w:rFonts w:ascii="Times New Roman" w:hAnsi="Times New Roman"/>
                <w:i/>
                <w:sz w:val="24"/>
                <w:szCs w:val="24"/>
              </w:rPr>
              <w:t>Самостоятельная работа</w:t>
            </w:r>
          </w:p>
        </w:tc>
        <w:tc>
          <w:tcPr>
            <w:tcW w:w="1951" w:type="dxa"/>
            <w:tcBorders>
              <w:top w:val="single" w:sz="6" w:space="0" w:color="000000"/>
              <w:left w:val="single" w:sz="6" w:space="0" w:color="000000"/>
              <w:bottom w:val="single" w:sz="6" w:space="0" w:color="000000"/>
              <w:right w:val="single" w:sz="6" w:space="0" w:color="000000"/>
            </w:tcBorders>
            <w:vAlign w:val="center"/>
          </w:tcPr>
          <w:p w14:paraId="59A1ECE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w:t>
            </w:r>
          </w:p>
        </w:tc>
      </w:tr>
      <w:tr w:rsidR="000150F1" w:rsidRPr="00E673D5" w14:paraId="6FC4CD7C" w14:textId="77777777" w:rsidTr="00AE4A26">
        <w:trPr>
          <w:trHeight w:val="331"/>
        </w:trPr>
        <w:tc>
          <w:tcPr>
            <w:tcW w:w="7680" w:type="dxa"/>
            <w:tcBorders>
              <w:top w:val="single" w:sz="6" w:space="0" w:color="000000"/>
              <w:left w:val="single" w:sz="6" w:space="0" w:color="000000"/>
              <w:bottom w:val="single" w:sz="6" w:space="0" w:color="000000"/>
              <w:right w:val="single" w:sz="6" w:space="0" w:color="000000"/>
            </w:tcBorders>
            <w:vAlign w:val="center"/>
          </w:tcPr>
          <w:p w14:paraId="01F57EC1" w14:textId="5533A197" w:rsidR="000150F1" w:rsidRPr="00E673D5" w:rsidRDefault="0057761C" w:rsidP="00E673D5">
            <w:pPr>
              <w:spacing w:after="0" w:line="240" w:lineRule="auto"/>
              <w:ind w:right="-1"/>
              <w:rPr>
                <w:rFonts w:ascii="Times New Roman" w:hAnsi="Times New Roman"/>
                <w:i/>
                <w:sz w:val="24"/>
                <w:szCs w:val="24"/>
              </w:rPr>
            </w:pPr>
            <w:r w:rsidRPr="00E673D5">
              <w:rPr>
                <w:rFonts w:ascii="Times New Roman" w:hAnsi="Times New Roman"/>
                <w:b/>
                <w:sz w:val="24"/>
                <w:szCs w:val="24"/>
              </w:rPr>
              <w:t>Промежуточная аттестация</w:t>
            </w:r>
            <w:r w:rsidR="00AE4A26">
              <w:rPr>
                <w:rFonts w:ascii="Times New Roman" w:hAnsi="Times New Roman"/>
                <w:b/>
                <w:sz w:val="24"/>
                <w:szCs w:val="24"/>
              </w:rPr>
              <w:t xml:space="preserve"> в форме дифференцированного зачета</w:t>
            </w:r>
          </w:p>
        </w:tc>
        <w:tc>
          <w:tcPr>
            <w:tcW w:w="1951" w:type="dxa"/>
            <w:tcBorders>
              <w:top w:val="single" w:sz="6" w:space="0" w:color="000000"/>
              <w:left w:val="single" w:sz="6" w:space="0" w:color="000000"/>
              <w:bottom w:val="single" w:sz="6" w:space="0" w:color="000000"/>
              <w:right w:val="single" w:sz="6" w:space="0" w:color="000000"/>
            </w:tcBorders>
            <w:vAlign w:val="center"/>
          </w:tcPr>
          <w:p w14:paraId="420C5FD2" w14:textId="5CF7C00F" w:rsidR="000150F1" w:rsidRPr="00E673D5" w:rsidRDefault="00AE4A26" w:rsidP="00E673D5">
            <w:pPr>
              <w:spacing w:after="0" w:line="240" w:lineRule="auto"/>
              <w:ind w:right="-1"/>
              <w:jc w:val="center"/>
              <w:rPr>
                <w:rFonts w:ascii="Times New Roman" w:hAnsi="Times New Roman"/>
                <w:sz w:val="24"/>
                <w:szCs w:val="24"/>
              </w:rPr>
            </w:pPr>
            <w:r>
              <w:rPr>
                <w:rFonts w:ascii="Times New Roman" w:hAnsi="Times New Roman"/>
                <w:sz w:val="24"/>
                <w:szCs w:val="24"/>
              </w:rPr>
              <w:t>2</w:t>
            </w:r>
          </w:p>
        </w:tc>
      </w:tr>
    </w:tbl>
    <w:p w14:paraId="6C0C08DA" w14:textId="77777777" w:rsidR="000150F1" w:rsidRPr="00E673D5" w:rsidRDefault="000150F1" w:rsidP="00E673D5">
      <w:pPr>
        <w:spacing w:after="0" w:line="240" w:lineRule="auto"/>
        <w:ind w:right="-1"/>
        <w:rPr>
          <w:rFonts w:ascii="Times New Roman" w:hAnsi="Times New Roman"/>
          <w:b/>
          <w:i/>
          <w:sz w:val="24"/>
          <w:szCs w:val="24"/>
        </w:rPr>
      </w:pPr>
    </w:p>
    <w:p w14:paraId="24BC884F" w14:textId="77777777" w:rsidR="000150F1" w:rsidRPr="00E673D5" w:rsidRDefault="000150F1" w:rsidP="00E673D5">
      <w:pPr>
        <w:spacing w:after="0" w:line="240" w:lineRule="auto"/>
        <w:rPr>
          <w:rFonts w:ascii="Times New Roman" w:hAnsi="Times New Roman"/>
          <w:sz w:val="24"/>
          <w:szCs w:val="24"/>
        </w:rPr>
        <w:sectPr w:rsidR="000150F1" w:rsidRPr="00E673D5" w:rsidSect="00E673D5">
          <w:footerReference w:type="default" r:id="rId8"/>
          <w:pgSz w:w="11906" w:h="16838"/>
          <w:pgMar w:top="1134" w:right="567" w:bottom="1134" w:left="1134" w:header="708" w:footer="708" w:gutter="0"/>
          <w:cols w:space="720"/>
          <w:titlePg/>
        </w:sectPr>
      </w:pPr>
    </w:p>
    <w:p w14:paraId="6FC614F0" w14:textId="77777777" w:rsidR="000150F1" w:rsidRPr="00E673D5" w:rsidRDefault="0057761C" w:rsidP="00E673D5">
      <w:pPr>
        <w:spacing w:after="0" w:line="240" w:lineRule="auto"/>
        <w:ind w:right="-1" w:firstLine="709"/>
        <w:rPr>
          <w:rFonts w:ascii="Times New Roman" w:hAnsi="Times New Roman"/>
          <w:b/>
          <w:sz w:val="24"/>
          <w:szCs w:val="24"/>
        </w:rPr>
      </w:pPr>
      <w:r w:rsidRPr="00E673D5">
        <w:rPr>
          <w:rFonts w:ascii="Times New Roman" w:hAnsi="Times New Roman"/>
          <w:b/>
          <w:sz w:val="24"/>
          <w:szCs w:val="24"/>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3"/>
        <w:gridCol w:w="8901"/>
        <w:gridCol w:w="1839"/>
        <w:gridCol w:w="1900"/>
      </w:tblGrid>
      <w:tr w:rsidR="000150F1" w:rsidRPr="00E673D5" w14:paraId="7CFE19A8" w14:textId="77777777" w:rsidTr="0077302F">
        <w:trPr>
          <w:trHeight w:val="20"/>
        </w:trPr>
        <w:tc>
          <w:tcPr>
            <w:tcW w:w="2293" w:type="dxa"/>
            <w:tcBorders>
              <w:top w:val="single" w:sz="4" w:space="0" w:color="000000"/>
              <w:left w:val="single" w:sz="4" w:space="0" w:color="000000"/>
              <w:bottom w:val="single" w:sz="4" w:space="0" w:color="000000"/>
              <w:right w:val="single" w:sz="4" w:space="0" w:color="000000"/>
            </w:tcBorders>
            <w:vAlign w:val="center"/>
          </w:tcPr>
          <w:p w14:paraId="1D1E3E04" w14:textId="77777777" w:rsidR="000150F1" w:rsidRPr="00E673D5" w:rsidRDefault="0057761C" w:rsidP="0077302F">
            <w:pPr>
              <w:spacing w:after="0" w:line="240" w:lineRule="auto"/>
              <w:ind w:right="-1"/>
              <w:jc w:val="center"/>
              <w:rPr>
                <w:rFonts w:ascii="Times New Roman" w:hAnsi="Times New Roman"/>
                <w:b/>
                <w:sz w:val="24"/>
                <w:szCs w:val="24"/>
              </w:rPr>
            </w:pPr>
            <w:bookmarkStart w:id="5" w:name="_Hlk80559752"/>
            <w:r w:rsidRPr="00E673D5">
              <w:rPr>
                <w:rFonts w:ascii="Times New Roman" w:hAnsi="Times New Roman"/>
                <w:b/>
                <w:sz w:val="24"/>
                <w:szCs w:val="24"/>
              </w:rPr>
              <w:t>Наименование разделов и тем</w:t>
            </w:r>
          </w:p>
        </w:tc>
        <w:tc>
          <w:tcPr>
            <w:tcW w:w="8901" w:type="dxa"/>
            <w:tcBorders>
              <w:top w:val="single" w:sz="4" w:space="0" w:color="000000"/>
              <w:left w:val="single" w:sz="4" w:space="0" w:color="000000"/>
              <w:bottom w:val="single" w:sz="4" w:space="0" w:color="000000"/>
              <w:right w:val="single" w:sz="4" w:space="0" w:color="000000"/>
            </w:tcBorders>
            <w:vAlign w:val="center"/>
          </w:tcPr>
          <w:p w14:paraId="2C3DD8A0" w14:textId="77777777" w:rsidR="000150F1" w:rsidRPr="00E673D5" w:rsidRDefault="0057761C" w:rsidP="0077302F">
            <w:pPr>
              <w:spacing w:after="0" w:line="240" w:lineRule="auto"/>
              <w:ind w:right="-1"/>
              <w:jc w:val="center"/>
              <w:rPr>
                <w:rFonts w:ascii="Times New Roman" w:hAnsi="Times New Roman"/>
                <w:b/>
                <w:sz w:val="24"/>
                <w:szCs w:val="24"/>
              </w:rPr>
            </w:pPr>
            <w:r w:rsidRPr="00E673D5">
              <w:rPr>
                <w:rFonts w:ascii="Times New Roman" w:hAnsi="Times New Roman"/>
                <w:b/>
                <w:sz w:val="24"/>
                <w:szCs w:val="24"/>
              </w:rPr>
              <w:t>Содержание учебного материала и формы организации деятельности обучающихся</w:t>
            </w:r>
          </w:p>
        </w:tc>
        <w:tc>
          <w:tcPr>
            <w:tcW w:w="1839" w:type="dxa"/>
            <w:tcBorders>
              <w:top w:val="single" w:sz="4" w:space="0" w:color="000000"/>
              <w:left w:val="single" w:sz="4" w:space="0" w:color="000000"/>
              <w:bottom w:val="single" w:sz="4" w:space="0" w:color="000000"/>
              <w:right w:val="single" w:sz="4" w:space="0" w:color="000000"/>
            </w:tcBorders>
            <w:vAlign w:val="center"/>
          </w:tcPr>
          <w:p w14:paraId="5BAC3C4D" w14:textId="784AB32C" w:rsidR="000150F1" w:rsidRPr="00E673D5" w:rsidRDefault="0057761C" w:rsidP="0077302F">
            <w:pPr>
              <w:spacing w:after="0" w:line="240" w:lineRule="auto"/>
              <w:ind w:right="-1"/>
              <w:jc w:val="center"/>
              <w:rPr>
                <w:rFonts w:ascii="Times New Roman" w:hAnsi="Times New Roman"/>
                <w:b/>
                <w:sz w:val="24"/>
                <w:szCs w:val="24"/>
              </w:rPr>
            </w:pPr>
            <w:r w:rsidRPr="00E673D5">
              <w:rPr>
                <w:rFonts w:ascii="Times New Roman" w:hAnsi="Times New Roman"/>
                <w:b/>
                <w:sz w:val="24"/>
                <w:szCs w:val="24"/>
              </w:rPr>
              <w:t xml:space="preserve">Объем, акад. ч / в том числе в форме практической подготовки, </w:t>
            </w:r>
            <w:proofErr w:type="spellStart"/>
            <w:r w:rsidRPr="00E673D5">
              <w:rPr>
                <w:rFonts w:ascii="Times New Roman" w:hAnsi="Times New Roman"/>
                <w:b/>
                <w:sz w:val="24"/>
                <w:szCs w:val="24"/>
              </w:rPr>
              <w:t>ак</w:t>
            </w:r>
            <w:proofErr w:type="spellEnd"/>
            <w:r w:rsidR="0077302F">
              <w:rPr>
                <w:rFonts w:ascii="Times New Roman" w:hAnsi="Times New Roman"/>
                <w:b/>
                <w:sz w:val="24"/>
                <w:szCs w:val="24"/>
              </w:rPr>
              <w:t>.</w:t>
            </w:r>
            <w:r w:rsidRPr="00E673D5">
              <w:rPr>
                <w:rFonts w:ascii="Times New Roman" w:hAnsi="Times New Roman"/>
                <w:b/>
                <w:sz w:val="24"/>
                <w:szCs w:val="24"/>
              </w:rPr>
              <w:t xml:space="preserve"> ч</w:t>
            </w:r>
          </w:p>
        </w:tc>
        <w:tc>
          <w:tcPr>
            <w:tcW w:w="1900" w:type="dxa"/>
            <w:tcBorders>
              <w:top w:val="single" w:sz="4" w:space="0" w:color="000000"/>
              <w:left w:val="single" w:sz="4" w:space="0" w:color="000000"/>
              <w:bottom w:val="single" w:sz="4" w:space="0" w:color="000000"/>
              <w:right w:val="single" w:sz="4" w:space="0" w:color="000000"/>
            </w:tcBorders>
            <w:vAlign w:val="center"/>
          </w:tcPr>
          <w:p w14:paraId="79924F6E" w14:textId="77777777" w:rsidR="000150F1" w:rsidRPr="00E673D5" w:rsidRDefault="0057761C" w:rsidP="0077302F">
            <w:pPr>
              <w:spacing w:after="0" w:line="240" w:lineRule="auto"/>
              <w:ind w:right="-1"/>
              <w:jc w:val="center"/>
              <w:rPr>
                <w:rFonts w:ascii="Times New Roman" w:hAnsi="Times New Roman"/>
                <w:b/>
                <w:sz w:val="24"/>
                <w:szCs w:val="24"/>
              </w:rPr>
            </w:pPr>
            <w:r w:rsidRPr="00E673D5">
              <w:rPr>
                <w:rFonts w:ascii="Times New Roman" w:hAnsi="Times New Roman"/>
                <w:b/>
                <w:sz w:val="24"/>
                <w:szCs w:val="24"/>
              </w:rPr>
              <w:t>Коды компетенций, формированию которых способствует элемент программы</w:t>
            </w:r>
          </w:p>
        </w:tc>
      </w:tr>
      <w:tr w:rsidR="000150F1" w:rsidRPr="00E673D5" w14:paraId="5083C4F1" w14:textId="77777777" w:rsidTr="0077302F">
        <w:trPr>
          <w:trHeight w:val="371"/>
        </w:trPr>
        <w:tc>
          <w:tcPr>
            <w:tcW w:w="2293" w:type="dxa"/>
            <w:tcBorders>
              <w:top w:val="single" w:sz="4" w:space="0" w:color="000000"/>
              <w:left w:val="single" w:sz="4" w:space="0" w:color="000000"/>
              <w:bottom w:val="single" w:sz="4" w:space="0" w:color="000000"/>
              <w:right w:val="single" w:sz="4" w:space="0" w:color="000000"/>
            </w:tcBorders>
          </w:tcPr>
          <w:p w14:paraId="3B2B350C"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i/>
                <w:sz w:val="24"/>
                <w:szCs w:val="24"/>
              </w:rPr>
              <w:t>1</w:t>
            </w:r>
          </w:p>
        </w:tc>
        <w:tc>
          <w:tcPr>
            <w:tcW w:w="8901" w:type="dxa"/>
            <w:tcBorders>
              <w:top w:val="single" w:sz="4" w:space="0" w:color="000000"/>
              <w:left w:val="single" w:sz="4" w:space="0" w:color="000000"/>
              <w:bottom w:val="single" w:sz="4" w:space="0" w:color="000000"/>
              <w:right w:val="single" w:sz="4" w:space="0" w:color="000000"/>
            </w:tcBorders>
          </w:tcPr>
          <w:p w14:paraId="039EE04F"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i/>
                <w:sz w:val="24"/>
                <w:szCs w:val="24"/>
              </w:rPr>
              <w:t>2</w:t>
            </w:r>
          </w:p>
        </w:tc>
        <w:tc>
          <w:tcPr>
            <w:tcW w:w="1839" w:type="dxa"/>
            <w:tcBorders>
              <w:top w:val="single" w:sz="4" w:space="0" w:color="000000"/>
              <w:left w:val="single" w:sz="4" w:space="0" w:color="000000"/>
              <w:bottom w:val="single" w:sz="4" w:space="0" w:color="000000"/>
              <w:right w:val="single" w:sz="4" w:space="0" w:color="000000"/>
            </w:tcBorders>
          </w:tcPr>
          <w:p w14:paraId="010FED1A" w14:textId="77777777" w:rsidR="000150F1" w:rsidRPr="00E673D5" w:rsidRDefault="0057761C" w:rsidP="00E673D5">
            <w:pPr>
              <w:spacing w:after="0" w:line="240" w:lineRule="auto"/>
              <w:ind w:right="-1"/>
              <w:jc w:val="center"/>
              <w:rPr>
                <w:rFonts w:ascii="Times New Roman" w:hAnsi="Times New Roman"/>
                <w:b/>
                <w:i/>
                <w:sz w:val="24"/>
                <w:szCs w:val="24"/>
              </w:rPr>
            </w:pPr>
            <w:r w:rsidRPr="00E673D5">
              <w:rPr>
                <w:rFonts w:ascii="Times New Roman" w:hAnsi="Times New Roman"/>
                <w:b/>
                <w:i/>
                <w:sz w:val="24"/>
                <w:szCs w:val="24"/>
              </w:rPr>
              <w:t>3</w:t>
            </w:r>
          </w:p>
        </w:tc>
        <w:tc>
          <w:tcPr>
            <w:tcW w:w="1900" w:type="dxa"/>
            <w:tcBorders>
              <w:top w:val="single" w:sz="4" w:space="0" w:color="000000"/>
              <w:left w:val="single" w:sz="4" w:space="0" w:color="000000"/>
              <w:bottom w:val="single" w:sz="4" w:space="0" w:color="000000"/>
              <w:right w:val="single" w:sz="4" w:space="0" w:color="000000"/>
            </w:tcBorders>
          </w:tcPr>
          <w:p w14:paraId="5B07ACF9" w14:textId="77777777" w:rsidR="000150F1" w:rsidRPr="00E673D5" w:rsidRDefault="0057761C" w:rsidP="00E673D5">
            <w:pPr>
              <w:spacing w:after="0" w:line="240" w:lineRule="auto"/>
              <w:ind w:right="-1"/>
              <w:jc w:val="center"/>
              <w:rPr>
                <w:rFonts w:ascii="Times New Roman" w:hAnsi="Times New Roman"/>
                <w:b/>
                <w:i/>
                <w:sz w:val="24"/>
                <w:szCs w:val="24"/>
              </w:rPr>
            </w:pPr>
            <w:r w:rsidRPr="00E673D5">
              <w:rPr>
                <w:rFonts w:ascii="Times New Roman" w:hAnsi="Times New Roman"/>
                <w:b/>
                <w:i/>
                <w:sz w:val="24"/>
                <w:szCs w:val="24"/>
              </w:rPr>
              <w:t>4</w:t>
            </w:r>
          </w:p>
        </w:tc>
      </w:tr>
      <w:tr w:rsidR="000150F1" w:rsidRPr="00E673D5" w14:paraId="72CBABD6" w14:textId="77777777" w:rsidTr="0077302F">
        <w:trPr>
          <w:trHeight w:val="270"/>
        </w:trPr>
        <w:tc>
          <w:tcPr>
            <w:tcW w:w="11194" w:type="dxa"/>
            <w:gridSpan w:val="2"/>
            <w:tcBorders>
              <w:top w:val="single" w:sz="4" w:space="0" w:color="000000"/>
              <w:left w:val="single" w:sz="4" w:space="0" w:color="000000"/>
              <w:bottom w:val="single" w:sz="4" w:space="0" w:color="000000"/>
              <w:right w:val="single" w:sz="4" w:space="0" w:color="000000"/>
            </w:tcBorders>
          </w:tcPr>
          <w:p w14:paraId="6A2739D9" w14:textId="77777777" w:rsidR="000150F1" w:rsidRPr="00E673D5" w:rsidRDefault="0057761C" w:rsidP="00E673D5">
            <w:pPr>
              <w:spacing w:after="0" w:line="240" w:lineRule="auto"/>
              <w:ind w:right="-1"/>
              <w:jc w:val="both"/>
              <w:rPr>
                <w:rFonts w:ascii="Times New Roman" w:hAnsi="Times New Roman"/>
                <w:b/>
                <w:sz w:val="24"/>
                <w:szCs w:val="24"/>
              </w:rPr>
            </w:pPr>
            <w:bookmarkStart w:id="6" w:name="_Hlk78404494"/>
            <w:r w:rsidRPr="00E673D5">
              <w:rPr>
                <w:rFonts w:ascii="Times New Roman" w:hAnsi="Times New Roman"/>
                <w:b/>
                <w:sz w:val="24"/>
                <w:szCs w:val="24"/>
              </w:rPr>
              <w:t>Раздел 1. Роль иностранного языка в профессиональной деятельности</w:t>
            </w:r>
          </w:p>
        </w:tc>
        <w:tc>
          <w:tcPr>
            <w:tcW w:w="1839" w:type="dxa"/>
            <w:tcBorders>
              <w:top w:val="single" w:sz="4" w:space="0" w:color="000000"/>
              <w:left w:val="single" w:sz="4" w:space="0" w:color="000000"/>
              <w:bottom w:val="single" w:sz="4" w:space="0" w:color="000000"/>
              <w:right w:val="single" w:sz="4" w:space="0" w:color="000000"/>
            </w:tcBorders>
          </w:tcPr>
          <w:p w14:paraId="7DE33409" w14:textId="33C32415" w:rsidR="000150F1" w:rsidRPr="00E673D5" w:rsidRDefault="002E0CBD" w:rsidP="00E673D5">
            <w:pPr>
              <w:spacing w:after="0" w:line="240" w:lineRule="auto"/>
              <w:ind w:right="-1"/>
              <w:jc w:val="center"/>
              <w:rPr>
                <w:rFonts w:ascii="Times New Roman" w:hAnsi="Times New Roman"/>
                <w:b/>
                <w:sz w:val="24"/>
                <w:szCs w:val="24"/>
              </w:rPr>
            </w:pPr>
            <w:r>
              <w:rPr>
                <w:rFonts w:ascii="Times New Roman" w:hAnsi="Times New Roman"/>
                <w:b/>
                <w:sz w:val="24"/>
                <w:szCs w:val="24"/>
              </w:rPr>
              <w:t>62</w:t>
            </w:r>
            <w:r w:rsidR="0057761C" w:rsidRPr="00E673D5">
              <w:rPr>
                <w:rFonts w:ascii="Times New Roman" w:hAnsi="Times New Roman"/>
                <w:b/>
                <w:sz w:val="24"/>
                <w:szCs w:val="24"/>
              </w:rPr>
              <w:t>/</w:t>
            </w:r>
            <w:r>
              <w:rPr>
                <w:rFonts w:ascii="Times New Roman" w:hAnsi="Times New Roman"/>
                <w:b/>
                <w:sz w:val="24"/>
                <w:szCs w:val="24"/>
              </w:rPr>
              <w:t>62</w:t>
            </w:r>
          </w:p>
        </w:tc>
        <w:tc>
          <w:tcPr>
            <w:tcW w:w="1900" w:type="dxa"/>
            <w:tcBorders>
              <w:top w:val="single" w:sz="4" w:space="0" w:color="000000"/>
              <w:left w:val="single" w:sz="4" w:space="0" w:color="000000"/>
              <w:bottom w:val="single" w:sz="4" w:space="0" w:color="000000"/>
              <w:right w:val="single" w:sz="4" w:space="0" w:color="000000"/>
            </w:tcBorders>
          </w:tcPr>
          <w:p w14:paraId="1050474A" w14:textId="77777777"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448981E2"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0A8C154D"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1.1.</w:t>
            </w:r>
          </w:p>
          <w:p w14:paraId="3B19D575" w14:textId="77777777" w:rsidR="000150F1" w:rsidRPr="00E673D5" w:rsidRDefault="000150F1" w:rsidP="00E673D5">
            <w:pPr>
              <w:spacing w:after="0" w:line="240" w:lineRule="auto"/>
              <w:jc w:val="both"/>
              <w:rPr>
                <w:rFonts w:ascii="Times New Roman" w:hAnsi="Times New Roman"/>
                <w:b/>
                <w:sz w:val="24"/>
                <w:szCs w:val="24"/>
              </w:rPr>
            </w:pPr>
          </w:p>
          <w:p w14:paraId="691EC2F7" w14:textId="77777777" w:rsidR="000150F1" w:rsidRPr="00E673D5" w:rsidRDefault="0057761C" w:rsidP="00E673D5">
            <w:pPr>
              <w:spacing w:after="0" w:line="240" w:lineRule="auto"/>
              <w:jc w:val="both"/>
              <w:rPr>
                <w:rFonts w:ascii="Times New Roman" w:hAnsi="Times New Roman"/>
                <w:strike/>
                <w:sz w:val="24"/>
                <w:szCs w:val="24"/>
              </w:rPr>
            </w:pPr>
            <w:r w:rsidRPr="00E673D5">
              <w:rPr>
                <w:rFonts w:ascii="Times New Roman" w:hAnsi="Times New Roman"/>
                <w:sz w:val="24"/>
                <w:szCs w:val="24"/>
              </w:rPr>
              <w:t>Россия в современном мире. Экономика отрасли.</w:t>
            </w:r>
          </w:p>
        </w:tc>
        <w:tc>
          <w:tcPr>
            <w:tcW w:w="8901" w:type="dxa"/>
            <w:tcBorders>
              <w:top w:val="single" w:sz="4" w:space="0" w:color="000000"/>
              <w:left w:val="single" w:sz="4" w:space="0" w:color="000000"/>
              <w:bottom w:val="single" w:sz="4" w:space="0" w:color="000000"/>
              <w:right w:val="single" w:sz="4" w:space="0" w:color="000000"/>
            </w:tcBorders>
          </w:tcPr>
          <w:p w14:paraId="5C2A7949"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t>Состояние современной экономики. Россия и сотрудничество с другими государствами. Англоязычные страны. Краткое описание отрасли. Система времен действительного залога в английском языке. Исчисляемые и неисчисляемые существительные. Артикль. Употребление артикля с именами собственными.</w:t>
            </w:r>
          </w:p>
        </w:tc>
        <w:tc>
          <w:tcPr>
            <w:tcW w:w="1839" w:type="dxa"/>
            <w:tcBorders>
              <w:top w:val="single" w:sz="4" w:space="0" w:color="000000"/>
              <w:left w:val="single" w:sz="4" w:space="0" w:color="000000"/>
              <w:bottom w:val="single" w:sz="4" w:space="0" w:color="000000"/>
              <w:right w:val="single" w:sz="4" w:space="0" w:color="000000"/>
            </w:tcBorders>
            <w:vAlign w:val="center"/>
          </w:tcPr>
          <w:p w14:paraId="647BD383" w14:textId="77777777"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6</w:t>
            </w:r>
          </w:p>
        </w:tc>
        <w:tc>
          <w:tcPr>
            <w:tcW w:w="1900" w:type="dxa"/>
            <w:vMerge w:val="restart"/>
            <w:tcBorders>
              <w:top w:val="single" w:sz="4" w:space="0" w:color="000000"/>
              <w:left w:val="single" w:sz="4" w:space="0" w:color="000000"/>
              <w:bottom w:val="single" w:sz="4" w:space="0" w:color="000000"/>
              <w:right w:val="single" w:sz="4" w:space="0" w:color="000000"/>
            </w:tcBorders>
          </w:tcPr>
          <w:p w14:paraId="7D6E3B4D" w14:textId="77777777" w:rsidR="000150F1" w:rsidRPr="00E673D5" w:rsidRDefault="000150F1" w:rsidP="00E673D5">
            <w:pPr>
              <w:spacing w:after="0" w:line="240" w:lineRule="auto"/>
              <w:ind w:right="-1"/>
              <w:rPr>
                <w:rFonts w:ascii="Times New Roman" w:hAnsi="Times New Roman"/>
                <w:sz w:val="24"/>
                <w:szCs w:val="24"/>
              </w:rPr>
            </w:pPr>
          </w:p>
          <w:p w14:paraId="08E5FCB3" w14:textId="77777777" w:rsidR="000150F1" w:rsidRPr="00E673D5" w:rsidRDefault="000150F1" w:rsidP="00E673D5">
            <w:pPr>
              <w:spacing w:after="0" w:line="240" w:lineRule="auto"/>
              <w:ind w:right="-1"/>
              <w:jc w:val="center"/>
              <w:rPr>
                <w:rFonts w:ascii="Times New Roman" w:hAnsi="Times New Roman"/>
                <w:sz w:val="24"/>
                <w:szCs w:val="24"/>
              </w:rPr>
            </w:pPr>
          </w:p>
          <w:p w14:paraId="7A1C1F16" w14:textId="77777777" w:rsidR="000150F1" w:rsidRPr="00E673D5" w:rsidRDefault="000150F1" w:rsidP="00E673D5">
            <w:pPr>
              <w:spacing w:after="0" w:line="240" w:lineRule="auto"/>
              <w:ind w:right="-1"/>
              <w:jc w:val="center"/>
              <w:rPr>
                <w:rFonts w:ascii="Times New Roman" w:hAnsi="Times New Roman"/>
                <w:sz w:val="24"/>
                <w:szCs w:val="24"/>
              </w:rPr>
            </w:pPr>
          </w:p>
          <w:p w14:paraId="23E19ACF" w14:textId="77777777" w:rsidR="000150F1" w:rsidRPr="00E673D5" w:rsidRDefault="000150F1" w:rsidP="00E673D5">
            <w:pPr>
              <w:spacing w:after="0" w:line="240" w:lineRule="auto"/>
              <w:ind w:right="-1"/>
              <w:jc w:val="center"/>
              <w:rPr>
                <w:rFonts w:ascii="Times New Roman" w:hAnsi="Times New Roman"/>
                <w:sz w:val="24"/>
                <w:szCs w:val="24"/>
              </w:rPr>
            </w:pPr>
          </w:p>
          <w:p w14:paraId="20FCCEF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1D9BC1EE"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7B6B7AC9"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65525B1E"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3CD1028E"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395BD68E"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3B209395" w14:textId="50ED5B36" w:rsidR="00DD021F" w:rsidRPr="005F2843" w:rsidRDefault="00DD021F" w:rsidP="00DD021F">
            <w:pPr>
              <w:spacing w:after="0" w:line="240" w:lineRule="auto"/>
              <w:ind w:left="105"/>
              <w:jc w:val="both"/>
              <w:rPr>
                <w:rFonts w:ascii="Times New Roman" w:hAnsi="Times New Roman"/>
                <w:sz w:val="20"/>
              </w:rPr>
            </w:pPr>
          </w:p>
          <w:p w14:paraId="237E6F88" w14:textId="7DD2C925" w:rsidR="000150F1" w:rsidRPr="00E673D5" w:rsidRDefault="000150F1" w:rsidP="00E673D5">
            <w:pPr>
              <w:spacing w:after="0" w:line="240" w:lineRule="auto"/>
              <w:ind w:right="-1"/>
              <w:jc w:val="center"/>
              <w:rPr>
                <w:rFonts w:ascii="Times New Roman" w:hAnsi="Times New Roman"/>
                <w:sz w:val="24"/>
                <w:szCs w:val="24"/>
              </w:rPr>
            </w:pPr>
          </w:p>
        </w:tc>
      </w:tr>
      <w:tr w:rsidR="000150F1" w:rsidRPr="00E673D5" w14:paraId="5916A9A3" w14:textId="77777777" w:rsidTr="0077302F">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6A488DE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C787F60"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35BB8960" w14:textId="77777777"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7691F952"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4DBA808E" w14:textId="77777777" w:rsidTr="0077302F">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5576ACF4"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4D5E535"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 xml:space="preserve">Практическое занятие № 1.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5CC6F08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57074A4E"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AA03D38" w14:textId="77777777" w:rsidTr="0077302F">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06E2A8D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vAlign w:val="bottom"/>
          </w:tcPr>
          <w:p w14:paraId="40743777"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2. </w:t>
            </w:r>
            <w:proofErr w:type="spellStart"/>
            <w:r w:rsidRPr="00E673D5">
              <w:rPr>
                <w:rFonts w:ascii="Times New Roman" w:hAnsi="Times New Roman"/>
                <w:sz w:val="24"/>
                <w:szCs w:val="24"/>
              </w:rPr>
              <w:t>Предпросмотровые</w:t>
            </w:r>
            <w:proofErr w:type="spellEnd"/>
            <w:r w:rsidRPr="00E673D5">
              <w:rPr>
                <w:rFonts w:ascii="Times New Roman" w:hAnsi="Times New Roman"/>
                <w:sz w:val="24"/>
                <w:szCs w:val="24"/>
              </w:rPr>
              <w:t xml:space="preserve"> вопросы по теме «Культура, достопримечательности и обычаи страны изучаемого языка». Просмотр учебных видео по теме «Россия и сотрудничество с другими государствами»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839" w:type="dxa"/>
            <w:tcBorders>
              <w:top w:val="single" w:sz="4" w:space="0" w:color="000000"/>
              <w:left w:val="single" w:sz="4" w:space="0" w:color="000000"/>
              <w:bottom w:val="single" w:sz="4" w:space="0" w:color="000000"/>
              <w:right w:val="single" w:sz="4" w:space="0" w:color="000000"/>
            </w:tcBorders>
            <w:vAlign w:val="center"/>
          </w:tcPr>
          <w:p w14:paraId="4580B7A2"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76118ECD"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4C50A0B4" w14:textId="77777777" w:rsidTr="0077302F">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105952CE"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vAlign w:val="bottom"/>
          </w:tcPr>
          <w:p w14:paraId="4DCA6AEC"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3. Подготовка устного сообщения учащимися по теме «Экономика отрасли» на основе лексико-грамматического материала предыдущих практических занятий. Диалог-дискуссия по теме «Чем определяется выбор профессии?»</w:t>
            </w:r>
          </w:p>
        </w:tc>
        <w:tc>
          <w:tcPr>
            <w:tcW w:w="1839" w:type="dxa"/>
            <w:tcBorders>
              <w:top w:val="single" w:sz="4" w:space="0" w:color="000000"/>
              <w:left w:val="single" w:sz="4" w:space="0" w:color="000000"/>
              <w:bottom w:val="single" w:sz="4" w:space="0" w:color="000000"/>
              <w:right w:val="single" w:sz="4" w:space="0" w:color="000000"/>
            </w:tcBorders>
            <w:vAlign w:val="center"/>
          </w:tcPr>
          <w:p w14:paraId="6974C18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3F30C05E"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D4F94C2" w14:textId="77777777" w:rsidTr="0077302F">
        <w:trPr>
          <w:trHeight w:val="279"/>
        </w:trPr>
        <w:tc>
          <w:tcPr>
            <w:tcW w:w="2293" w:type="dxa"/>
            <w:vMerge w:val="restart"/>
            <w:tcBorders>
              <w:top w:val="single" w:sz="4" w:space="0" w:color="000000"/>
              <w:left w:val="single" w:sz="4" w:space="0" w:color="000000"/>
              <w:bottom w:val="single" w:sz="4" w:space="0" w:color="000000"/>
              <w:right w:val="single" w:sz="4" w:space="0" w:color="000000"/>
            </w:tcBorders>
          </w:tcPr>
          <w:p w14:paraId="2499A872" w14:textId="77777777" w:rsidR="000150F1" w:rsidRPr="00E673D5" w:rsidRDefault="0057761C" w:rsidP="00E673D5">
            <w:pPr>
              <w:spacing w:after="0" w:line="240" w:lineRule="auto"/>
              <w:rPr>
                <w:rFonts w:ascii="Times New Roman" w:hAnsi="Times New Roman"/>
                <w:b/>
                <w:sz w:val="24"/>
                <w:szCs w:val="24"/>
              </w:rPr>
            </w:pPr>
            <w:r w:rsidRPr="00E673D5">
              <w:rPr>
                <w:rFonts w:ascii="Times New Roman" w:hAnsi="Times New Roman"/>
                <w:b/>
                <w:sz w:val="24"/>
                <w:szCs w:val="24"/>
              </w:rPr>
              <w:lastRenderedPageBreak/>
              <w:t>Тема 1.2.</w:t>
            </w:r>
          </w:p>
          <w:p w14:paraId="35DFE3EC" w14:textId="77777777" w:rsidR="000150F1" w:rsidRPr="00E673D5" w:rsidRDefault="000150F1" w:rsidP="00E673D5">
            <w:pPr>
              <w:spacing w:after="0" w:line="240" w:lineRule="auto"/>
              <w:rPr>
                <w:rFonts w:ascii="Times New Roman" w:hAnsi="Times New Roman"/>
                <w:b/>
                <w:sz w:val="24"/>
                <w:szCs w:val="24"/>
              </w:rPr>
            </w:pPr>
          </w:p>
          <w:p w14:paraId="6937ABA6" w14:textId="77777777" w:rsidR="000150F1" w:rsidRPr="00E673D5" w:rsidRDefault="0057761C" w:rsidP="00E673D5">
            <w:pPr>
              <w:spacing w:after="0" w:line="240" w:lineRule="auto"/>
              <w:rPr>
                <w:rFonts w:ascii="Times New Roman" w:hAnsi="Times New Roman"/>
                <w:sz w:val="24"/>
                <w:szCs w:val="24"/>
              </w:rPr>
            </w:pPr>
            <w:r w:rsidRPr="00E673D5">
              <w:rPr>
                <w:rFonts w:ascii="Times New Roman" w:hAnsi="Times New Roman"/>
                <w:sz w:val="24"/>
                <w:szCs w:val="24"/>
              </w:rPr>
              <w:t>Роль образования в современном мире</w:t>
            </w:r>
          </w:p>
        </w:tc>
        <w:tc>
          <w:tcPr>
            <w:tcW w:w="8901" w:type="dxa"/>
            <w:tcBorders>
              <w:top w:val="single" w:sz="4" w:space="0" w:color="000000"/>
              <w:left w:val="single" w:sz="4" w:space="0" w:color="000000"/>
              <w:bottom w:val="single" w:sz="4" w:space="0" w:color="000000"/>
              <w:right w:val="single" w:sz="4" w:space="0" w:color="000000"/>
            </w:tcBorders>
          </w:tcPr>
          <w:p w14:paraId="17C0F41F"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Система образования России и других стран. Согласование времен. Косвенная речь. Личные местоимения. Притяжательные местоимения. Вопросительные местоимения. Относительные местоимения</w:t>
            </w:r>
          </w:p>
        </w:tc>
        <w:tc>
          <w:tcPr>
            <w:tcW w:w="1839" w:type="dxa"/>
            <w:tcBorders>
              <w:top w:val="single" w:sz="4" w:space="0" w:color="000000"/>
              <w:left w:val="single" w:sz="4" w:space="0" w:color="000000"/>
              <w:bottom w:val="single" w:sz="4" w:space="0" w:color="000000"/>
              <w:right w:val="single" w:sz="4" w:space="0" w:color="000000"/>
            </w:tcBorders>
            <w:vAlign w:val="center"/>
          </w:tcPr>
          <w:p w14:paraId="6062038E" w14:textId="1DA899E3"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16</w:t>
            </w:r>
          </w:p>
        </w:tc>
        <w:tc>
          <w:tcPr>
            <w:tcW w:w="1900" w:type="dxa"/>
            <w:vMerge w:val="restart"/>
            <w:tcBorders>
              <w:top w:val="single" w:sz="4" w:space="0" w:color="000000"/>
              <w:left w:val="single" w:sz="4" w:space="0" w:color="000000"/>
              <w:bottom w:val="single" w:sz="4" w:space="0" w:color="000000"/>
              <w:right w:val="single" w:sz="4" w:space="0" w:color="000000"/>
            </w:tcBorders>
            <w:vAlign w:val="center"/>
          </w:tcPr>
          <w:p w14:paraId="2B2F449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4F662A5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1D7255BF"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46503E94"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1342DEAE"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07656B91"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0F7D8477" w14:textId="7F510C94"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1FC7398A" w14:textId="77777777" w:rsidTr="0077302F">
        <w:trPr>
          <w:trHeight w:val="283"/>
        </w:trPr>
        <w:tc>
          <w:tcPr>
            <w:tcW w:w="2293" w:type="dxa"/>
            <w:vMerge/>
            <w:tcBorders>
              <w:top w:val="single" w:sz="4" w:space="0" w:color="000000"/>
              <w:left w:val="single" w:sz="4" w:space="0" w:color="000000"/>
              <w:bottom w:val="single" w:sz="4" w:space="0" w:color="000000"/>
              <w:right w:val="single" w:sz="4" w:space="0" w:color="000000"/>
            </w:tcBorders>
          </w:tcPr>
          <w:p w14:paraId="510AB3E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22A4DEE4"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2A07A43A" w14:textId="3F7751B9"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16</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0233FEEB"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FFEE92B" w14:textId="77777777" w:rsidTr="0077302F">
        <w:trPr>
          <w:trHeight w:val="415"/>
        </w:trPr>
        <w:tc>
          <w:tcPr>
            <w:tcW w:w="2293" w:type="dxa"/>
            <w:vMerge/>
            <w:tcBorders>
              <w:top w:val="single" w:sz="4" w:space="0" w:color="000000"/>
              <w:left w:val="single" w:sz="4" w:space="0" w:color="000000"/>
              <w:bottom w:val="single" w:sz="4" w:space="0" w:color="000000"/>
              <w:right w:val="single" w:sz="4" w:space="0" w:color="000000"/>
            </w:tcBorders>
          </w:tcPr>
          <w:p w14:paraId="38F73781"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F192E92"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 xml:space="preserve">Практическое занятие № 4.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фонетическую отработку и закрепление активной лексики и фразеологических оборотов. Ознакомительное чтение текста по теме «Система образования России». Введение новых лексических единиц по теме. Фразы, речевые обороты и выражения. </w:t>
            </w:r>
          </w:p>
        </w:tc>
        <w:tc>
          <w:tcPr>
            <w:tcW w:w="1839" w:type="dxa"/>
            <w:tcBorders>
              <w:top w:val="single" w:sz="4" w:space="0" w:color="000000"/>
              <w:left w:val="single" w:sz="4" w:space="0" w:color="000000"/>
              <w:bottom w:val="single" w:sz="4" w:space="0" w:color="000000"/>
              <w:right w:val="single" w:sz="4" w:space="0" w:color="000000"/>
            </w:tcBorders>
            <w:vAlign w:val="center"/>
          </w:tcPr>
          <w:p w14:paraId="041C87A9" w14:textId="629F410E"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558D122B"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E4FD784" w14:textId="77777777" w:rsidTr="0077302F">
        <w:trPr>
          <w:trHeight w:val="408"/>
        </w:trPr>
        <w:tc>
          <w:tcPr>
            <w:tcW w:w="2293" w:type="dxa"/>
            <w:vMerge/>
            <w:tcBorders>
              <w:top w:val="single" w:sz="4" w:space="0" w:color="000000"/>
              <w:left w:val="single" w:sz="4" w:space="0" w:color="000000"/>
              <w:bottom w:val="single" w:sz="4" w:space="0" w:color="000000"/>
              <w:right w:val="single" w:sz="4" w:space="0" w:color="000000"/>
            </w:tcBorders>
          </w:tcPr>
          <w:p w14:paraId="1143DF88"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3E30DC4"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 xml:space="preserve">Практическое занятие № 5. </w:t>
            </w:r>
            <w:proofErr w:type="spellStart"/>
            <w:r w:rsidRPr="00E673D5">
              <w:rPr>
                <w:rFonts w:ascii="Times New Roman" w:hAnsi="Times New Roman"/>
                <w:sz w:val="24"/>
                <w:szCs w:val="24"/>
              </w:rPr>
              <w:t>Предпросмотровые</w:t>
            </w:r>
            <w:proofErr w:type="spellEnd"/>
            <w:r w:rsidRPr="00E673D5">
              <w:rPr>
                <w:rFonts w:ascii="Times New Roman" w:hAnsi="Times New Roman"/>
                <w:sz w:val="24"/>
                <w:szCs w:val="24"/>
              </w:rPr>
              <w:t xml:space="preserve"> вопросы по теме «Образование в современном мире: Китай, США, Европа».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839" w:type="dxa"/>
            <w:tcBorders>
              <w:top w:val="single" w:sz="4" w:space="0" w:color="000000"/>
              <w:left w:val="single" w:sz="4" w:space="0" w:color="000000"/>
              <w:bottom w:val="single" w:sz="4" w:space="0" w:color="000000"/>
              <w:right w:val="single" w:sz="4" w:space="0" w:color="000000"/>
            </w:tcBorders>
            <w:vAlign w:val="center"/>
          </w:tcPr>
          <w:p w14:paraId="6893FC3B" w14:textId="2D7F2FFF"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10405028"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9AD0B01" w14:textId="77777777" w:rsidTr="0077302F">
        <w:trPr>
          <w:trHeight w:val="272"/>
        </w:trPr>
        <w:tc>
          <w:tcPr>
            <w:tcW w:w="2293" w:type="dxa"/>
            <w:vMerge/>
            <w:tcBorders>
              <w:top w:val="single" w:sz="4" w:space="0" w:color="000000"/>
              <w:left w:val="single" w:sz="4" w:space="0" w:color="000000"/>
              <w:bottom w:val="single" w:sz="4" w:space="0" w:color="000000"/>
              <w:right w:val="single" w:sz="4" w:space="0" w:color="000000"/>
            </w:tcBorders>
          </w:tcPr>
          <w:p w14:paraId="280B934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F1E1110" w14:textId="4956B286"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 xml:space="preserve">Практическое занятие № 6. </w:t>
            </w:r>
            <w:proofErr w:type="spellStart"/>
            <w:r w:rsidRPr="00E673D5">
              <w:rPr>
                <w:rFonts w:ascii="Times New Roman" w:hAnsi="Times New Roman"/>
                <w:sz w:val="24"/>
                <w:szCs w:val="24"/>
              </w:rPr>
              <w:t>Предпросмотровые</w:t>
            </w:r>
            <w:proofErr w:type="spellEnd"/>
            <w:r w:rsidRPr="00E673D5">
              <w:rPr>
                <w:rFonts w:ascii="Times New Roman" w:hAnsi="Times New Roman"/>
                <w:sz w:val="24"/>
                <w:szCs w:val="24"/>
              </w:rPr>
              <w:t xml:space="preserve"> вопросы по теме «Образование в России для иностранных студентов». Просмотровое чтение текстов по теме «Система среднего профессионального</w:t>
            </w:r>
            <w:r w:rsidRPr="00E673D5">
              <w:rPr>
                <w:rFonts w:ascii="Times New Roman" w:hAnsi="Times New Roman"/>
                <w:color w:val="00B0F0"/>
                <w:sz w:val="24"/>
                <w:szCs w:val="24"/>
              </w:rPr>
              <w:t xml:space="preserve"> </w:t>
            </w:r>
            <w:r w:rsidRPr="00E673D5">
              <w:rPr>
                <w:rFonts w:ascii="Times New Roman" w:hAnsi="Times New Roman"/>
                <w:sz w:val="24"/>
                <w:szCs w:val="24"/>
              </w:rPr>
              <w:t>образования в России». Ответы на вопросы по тексту. Составление диалогов по теме «Иностранный студент поступает в учебное заведение в России».</w:t>
            </w:r>
          </w:p>
        </w:tc>
        <w:tc>
          <w:tcPr>
            <w:tcW w:w="1839" w:type="dxa"/>
            <w:tcBorders>
              <w:top w:val="single" w:sz="4" w:space="0" w:color="000000"/>
              <w:left w:val="single" w:sz="4" w:space="0" w:color="000000"/>
              <w:bottom w:val="single" w:sz="4" w:space="0" w:color="000000"/>
              <w:right w:val="single" w:sz="4" w:space="0" w:color="000000"/>
            </w:tcBorders>
            <w:vAlign w:val="center"/>
          </w:tcPr>
          <w:p w14:paraId="1F817FD6" w14:textId="3FA0BC3E"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4611F33B"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2428C6C" w14:textId="77777777" w:rsidTr="0077302F">
        <w:trPr>
          <w:trHeight w:val="272"/>
        </w:trPr>
        <w:tc>
          <w:tcPr>
            <w:tcW w:w="2293" w:type="dxa"/>
            <w:vMerge/>
            <w:tcBorders>
              <w:top w:val="single" w:sz="4" w:space="0" w:color="000000"/>
              <w:left w:val="single" w:sz="4" w:space="0" w:color="000000"/>
              <w:bottom w:val="single" w:sz="4" w:space="0" w:color="000000"/>
              <w:right w:val="single" w:sz="4" w:space="0" w:color="000000"/>
            </w:tcBorders>
          </w:tcPr>
          <w:p w14:paraId="3E8C06C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CEC9281"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7. Круглый стол с обсуждением заранее подготовленных групповых сообщений на базе материала видео и текстов предыдущих практических занятий по темам: «Сравнение среднего профессионального образования в России, Великобритании, США и Китае»; «Роль образования в жизни»; «Важность получения образования» (темы распределяются на практическом занятии №6 на каждую рабочую группу в аудитории)</w:t>
            </w:r>
          </w:p>
        </w:tc>
        <w:tc>
          <w:tcPr>
            <w:tcW w:w="1839" w:type="dxa"/>
            <w:tcBorders>
              <w:top w:val="single" w:sz="4" w:space="0" w:color="000000"/>
              <w:left w:val="single" w:sz="4" w:space="0" w:color="000000"/>
              <w:bottom w:val="single" w:sz="4" w:space="0" w:color="000000"/>
              <w:right w:val="single" w:sz="4" w:space="0" w:color="000000"/>
            </w:tcBorders>
            <w:vAlign w:val="center"/>
          </w:tcPr>
          <w:p w14:paraId="3ABD17A9" w14:textId="2168FB58"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03417C19"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A452F67"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1B495A92"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1.3.</w:t>
            </w:r>
          </w:p>
          <w:p w14:paraId="6824569F" w14:textId="77777777" w:rsidR="000150F1" w:rsidRPr="00E673D5" w:rsidRDefault="000150F1" w:rsidP="00E673D5">
            <w:pPr>
              <w:spacing w:after="0" w:line="240" w:lineRule="auto"/>
              <w:jc w:val="both"/>
              <w:rPr>
                <w:rFonts w:ascii="Times New Roman" w:hAnsi="Times New Roman"/>
                <w:b/>
                <w:sz w:val="24"/>
                <w:szCs w:val="24"/>
              </w:rPr>
            </w:pPr>
          </w:p>
          <w:p w14:paraId="551C0BD2" w14:textId="77777777" w:rsidR="000150F1" w:rsidRPr="00E673D5" w:rsidRDefault="0057761C" w:rsidP="00E673D5">
            <w:pPr>
              <w:spacing w:after="0" w:line="240" w:lineRule="auto"/>
              <w:jc w:val="both"/>
              <w:rPr>
                <w:rFonts w:ascii="Times New Roman" w:hAnsi="Times New Roman"/>
                <w:sz w:val="24"/>
                <w:szCs w:val="24"/>
              </w:rPr>
            </w:pPr>
            <w:r w:rsidRPr="00E673D5">
              <w:rPr>
                <w:rFonts w:ascii="Times New Roman" w:hAnsi="Times New Roman"/>
                <w:sz w:val="24"/>
                <w:szCs w:val="24"/>
              </w:rPr>
              <w:t>Значение иностранного языка в освоении профессии</w:t>
            </w:r>
          </w:p>
        </w:tc>
        <w:tc>
          <w:tcPr>
            <w:tcW w:w="8901" w:type="dxa"/>
            <w:tcBorders>
              <w:top w:val="single" w:sz="4" w:space="0" w:color="000000"/>
              <w:left w:val="single" w:sz="4" w:space="0" w:color="000000"/>
              <w:bottom w:val="single" w:sz="4" w:space="0" w:color="000000"/>
              <w:right w:val="single" w:sz="4" w:space="0" w:color="000000"/>
            </w:tcBorders>
          </w:tcPr>
          <w:p w14:paraId="2FFE4D02"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t>География английского языка. Английский язык в профессиональной деятельности. Словообразование: наречия. Степени сравнения прилагательных и наречий. Повторение пройденного грамматического материала.</w:t>
            </w:r>
          </w:p>
        </w:tc>
        <w:tc>
          <w:tcPr>
            <w:tcW w:w="1839" w:type="dxa"/>
            <w:tcBorders>
              <w:top w:val="single" w:sz="4" w:space="0" w:color="000000"/>
              <w:left w:val="single" w:sz="4" w:space="0" w:color="000000"/>
              <w:bottom w:val="single" w:sz="4" w:space="0" w:color="000000"/>
              <w:right w:val="single" w:sz="4" w:space="0" w:color="000000"/>
            </w:tcBorders>
            <w:vAlign w:val="center"/>
          </w:tcPr>
          <w:p w14:paraId="49DD17C6" w14:textId="28FD425A"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20</w:t>
            </w:r>
          </w:p>
        </w:tc>
        <w:tc>
          <w:tcPr>
            <w:tcW w:w="1900" w:type="dxa"/>
            <w:vMerge w:val="restart"/>
            <w:tcBorders>
              <w:top w:val="single" w:sz="4" w:space="0" w:color="000000"/>
              <w:left w:val="single" w:sz="4" w:space="0" w:color="000000"/>
              <w:bottom w:val="single" w:sz="4" w:space="0" w:color="000000"/>
              <w:right w:val="single" w:sz="4" w:space="0" w:color="000000"/>
            </w:tcBorders>
          </w:tcPr>
          <w:p w14:paraId="41E5DCCC" w14:textId="77777777" w:rsidR="000150F1" w:rsidRPr="00E673D5" w:rsidRDefault="000150F1" w:rsidP="00E673D5">
            <w:pPr>
              <w:spacing w:after="0" w:line="240" w:lineRule="auto"/>
              <w:ind w:right="-1"/>
              <w:jc w:val="center"/>
              <w:rPr>
                <w:rFonts w:ascii="Times New Roman" w:hAnsi="Times New Roman"/>
                <w:sz w:val="24"/>
                <w:szCs w:val="24"/>
              </w:rPr>
            </w:pPr>
          </w:p>
          <w:p w14:paraId="2A545E18" w14:textId="77777777" w:rsidR="000150F1" w:rsidRPr="00E673D5" w:rsidRDefault="000150F1" w:rsidP="00E673D5">
            <w:pPr>
              <w:spacing w:after="0" w:line="240" w:lineRule="auto"/>
              <w:ind w:right="-1"/>
              <w:jc w:val="center"/>
              <w:rPr>
                <w:rFonts w:ascii="Times New Roman" w:hAnsi="Times New Roman"/>
                <w:sz w:val="24"/>
                <w:szCs w:val="24"/>
              </w:rPr>
            </w:pPr>
          </w:p>
          <w:p w14:paraId="01AA8C59" w14:textId="77777777" w:rsidR="000150F1" w:rsidRPr="00E673D5" w:rsidRDefault="000150F1" w:rsidP="00E673D5">
            <w:pPr>
              <w:spacing w:after="0" w:line="240" w:lineRule="auto"/>
              <w:ind w:right="-1"/>
              <w:jc w:val="center"/>
              <w:rPr>
                <w:rFonts w:ascii="Times New Roman" w:hAnsi="Times New Roman"/>
                <w:sz w:val="24"/>
                <w:szCs w:val="24"/>
              </w:rPr>
            </w:pPr>
          </w:p>
          <w:p w14:paraId="06D6ECB4" w14:textId="77777777" w:rsidR="000150F1" w:rsidRPr="00E673D5" w:rsidRDefault="000150F1" w:rsidP="00E673D5">
            <w:pPr>
              <w:spacing w:after="0" w:line="240" w:lineRule="auto"/>
              <w:ind w:right="-1"/>
              <w:jc w:val="center"/>
              <w:rPr>
                <w:rFonts w:ascii="Times New Roman" w:hAnsi="Times New Roman"/>
                <w:sz w:val="24"/>
                <w:szCs w:val="24"/>
              </w:rPr>
            </w:pPr>
          </w:p>
          <w:p w14:paraId="7E437BF9" w14:textId="77777777" w:rsidR="000150F1" w:rsidRPr="00E673D5" w:rsidRDefault="000150F1" w:rsidP="00E673D5">
            <w:pPr>
              <w:spacing w:after="0" w:line="240" w:lineRule="auto"/>
              <w:ind w:right="-1"/>
              <w:jc w:val="center"/>
              <w:rPr>
                <w:rFonts w:ascii="Times New Roman" w:hAnsi="Times New Roman"/>
                <w:sz w:val="24"/>
                <w:szCs w:val="24"/>
              </w:rPr>
            </w:pPr>
          </w:p>
          <w:p w14:paraId="7DF7F455"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2C655FBC"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481676B4"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20D4B534"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lastRenderedPageBreak/>
              <w:t>ОК 09</w:t>
            </w:r>
          </w:p>
          <w:p w14:paraId="58DC4F8C"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16E49EB4"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1B384F41" w14:textId="5935FD4E"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48D2B92C"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B386480"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2D74536D"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62B136AA" w14:textId="67A679C4"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20</w:t>
            </w:r>
          </w:p>
        </w:tc>
        <w:tc>
          <w:tcPr>
            <w:tcW w:w="1900" w:type="dxa"/>
            <w:vMerge/>
            <w:tcBorders>
              <w:top w:val="single" w:sz="4" w:space="0" w:color="000000"/>
              <w:left w:val="single" w:sz="4" w:space="0" w:color="000000"/>
              <w:bottom w:val="single" w:sz="4" w:space="0" w:color="000000"/>
              <w:right w:val="single" w:sz="4" w:space="0" w:color="000000"/>
            </w:tcBorders>
          </w:tcPr>
          <w:p w14:paraId="438B0F32"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2326D34"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571695D0"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87E3BAF"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8. Введение новых лексических единиц по теме занятия. Фразы, речевые обороты и выражения. </w:t>
            </w:r>
            <w:proofErr w:type="spellStart"/>
            <w:r w:rsidRPr="00E673D5">
              <w:rPr>
                <w:rFonts w:ascii="Times New Roman" w:hAnsi="Times New Roman"/>
                <w:sz w:val="24"/>
                <w:szCs w:val="24"/>
              </w:rPr>
              <w:t>Предтекстовая</w:t>
            </w:r>
            <w:proofErr w:type="spellEnd"/>
            <w:r w:rsidRPr="00E673D5">
              <w:rPr>
                <w:rFonts w:ascii="Times New Roman" w:hAnsi="Times New Roman"/>
                <w:sz w:val="24"/>
                <w:szCs w:val="24"/>
              </w:rPr>
              <w:t xml:space="preserve"> фонетическая отработка и выполнение тренировочных лексических и лексико-грамматических упражнений на </w:t>
            </w:r>
            <w:r w:rsidRPr="00E673D5">
              <w:rPr>
                <w:rFonts w:ascii="Times New Roman" w:hAnsi="Times New Roman"/>
                <w:sz w:val="24"/>
                <w:szCs w:val="24"/>
              </w:rPr>
              <w:lastRenderedPageBreak/>
              <w:t>закрепление активной лексики и фразеологических оборотов. Изучающее чтение текста по теме «Английский язык в современном мире».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3DC46A5D" w14:textId="5776FF61"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14:paraId="333137B2"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E16BE38"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394069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0CD5FCB"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9. Просмотровое чтение текста по теме «Я и моя профессия». Дискуссия: «Взаимосвязь иностранного языка и моей профессии».</w:t>
            </w:r>
          </w:p>
        </w:tc>
        <w:tc>
          <w:tcPr>
            <w:tcW w:w="1839" w:type="dxa"/>
            <w:tcBorders>
              <w:top w:val="single" w:sz="4" w:space="0" w:color="000000"/>
              <w:left w:val="single" w:sz="4" w:space="0" w:color="000000"/>
              <w:bottom w:val="single" w:sz="4" w:space="0" w:color="000000"/>
              <w:right w:val="single" w:sz="4" w:space="0" w:color="000000"/>
            </w:tcBorders>
            <w:vAlign w:val="center"/>
          </w:tcPr>
          <w:p w14:paraId="21E0BB2D" w14:textId="4BB0C567"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45796B50"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4510279"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98C423D"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04D5D41D"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10. Просмотр видео по теме «Профессиональный диалог</w:t>
            </w:r>
            <w:r w:rsidRPr="00E673D5">
              <w:rPr>
                <w:rFonts w:ascii="Times New Roman" w:hAnsi="Times New Roman"/>
                <w:color w:val="00B0F0"/>
                <w:sz w:val="24"/>
                <w:szCs w:val="24"/>
              </w:rPr>
              <w:t xml:space="preserve">». </w:t>
            </w:r>
            <w:r w:rsidRPr="00E673D5">
              <w:rPr>
                <w:rFonts w:ascii="Times New Roman" w:hAnsi="Times New Roman"/>
                <w:sz w:val="24"/>
                <w:szCs w:val="24"/>
              </w:rPr>
              <w:t>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839" w:type="dxa"/>
            <w:tcBorders>
              <w:top w:val="single" w:sz="4" w:space="0" w:color="000000"/>
              <w:left w:val="single" w:sz="4" w:space="0" w:color="000000"/>
              <w:bottom w:val="single" w:sz="4" w:space="0" w:color="000000"/>
              <w:right w:val="single" w:sz="4" w:space="0" w:color="000000"/>
            </w:tcBorders>
            <w:vAlign w:val="center"/>
          </w:tcPr>
          <w:p w14:paraId="1A37079F" w14:textId="0FEAD91C"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4C2C233F"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9F9BC81" w14:textId="77777777" w:rsidTr="0077302F">
        <w:trPr>
          <w:trHeight w:val="331"/>
        </w:trPr>
        <w:tc>
          <w:tcPr>
            <w:tcW w:w="2293" w:type="dxa"/>
            <w:vMerge w:val="restart"/>
            <w:tcBorders>
              <w:top w:val="single" w:sz="4" w:space="0" w:color="000000"/>
              <w:left w:val="single" w:sz="4" w:space="0" w:color="000000"/>
              <w:bottom w:val="single" w:sz="4" w:space="0" w:color="000000"/>
              <w:right w:val="single" w:sz="4" w:space="0" w:color="000000"/>
            </w:tcBorders>
          </w:tcPr>
          <w:p w14:paraId="2594D4F5"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 1.4.</w:t>
            </w:r>
          </w:p>
          <w:p w14:paraId="59BA78E5" w14:textId="77777777" w:rsidR="000150F1" w:rsidRPr="00E673D5" w:rsidRDefault="000150F1" w:rsidP="00E673D5">
            <w:pPr>
              <w:spacing w:after="0" w:line="240" w:lineRule="auto"/>
              <w:jc w:val="both"/>
              <w:rPr>
                <w:rFonts w:ascii="Times New Roman" w:hAnsi="Times New Roman"/>
                <w:b/>
                <w:sz w:val="24"/>
                <w:szCs w:val="24"/>
              </w:rPr>
            </w:pPr>
          </w:p>
          <w:p w14:paraId="61BCC461"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sz w:val="24"/>
                <w:szCs w:val="24"/>
              </w:rPr>
              <w:t>Основы делового общения</w:t>
            </w:r>
          </w:p>
          <w:p w14:paraId="21C69941" w14:textId="77777777" w:rsidR="000150F1" w:rsidRPr="00E673D5" w:rsidRDefault="000150F1" w:rsidP="00E673D5">
            <w:pPr>
              <w:spacing w:after="0" w:line="240" w:lineRule="auto"/>
              <w:jc w:val="both"/>
              <w:rPr>
                <w:rFonts w:ascii="Times New Roman" w:hAnsi="Times New Roman"/>
                <w:b/>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AF20830" w14:textId="77777777" w:rsidR="000150F1" w:rsidRPr="00E673D5" w:rsidRDefault="0057761C" w:rsidP="00E673D5">
            <w:pPr>
              <w:tabs>
                <w:tab w:val="right" w:pos="7610"/>
              </w:tabs>
              <w:spacing w:after="0" w:line="240" w:lineRule="auto"/>
              <w:jc w:val="both"/>
              <w:rPr>
                <w:rFonts w:ascii="Times New Roman" w:hAnsi="Times New Roman"/>
                <w:b/>
                <w:sz w:val="24"/>
                <w:szCs w:val="24"/>
              </w:rPr>
            </w:pPr>
            <w:r w:rsidRPr="00E673D5">
              <w:rPr>
                <w:rFonts w:ascii="Times New Roman" w:hAnsi="Times New Roman"/>
                <w:b/>
                <w:sz w:val="24"/>
                <w:szCs w:val="24"/>
              </w:rPr>
              <w:t>Светская беседа (</w:t>
            </w:r>
            <w:proofErr w:type="spellStart"/>
            <w:r w:rsidRPr="00E673D5">
              <w:rPr>
                <w:rFonts w:ascii="Times New Roman" w:hAnsi="Times New Roman"/>
                <w:b/>
                <w:sz w:val="24"/>
                <w:szCs w:val="24"/>
              </w:rPr>
              <w:t>Small</w:t>
            </w:r>
            <w:proofErr w:type="spellEnd"/>
            <w:r w:rsidRPr="00E673D5">
              <w:rPr>
                <w:rFonts w:ascii="Times New Roman" w:hAnsi="Times New Roman"/>
                <w:b/>
                <w:sz w:val="24"/>
                <w:szCs w:val="24"/>
              </w:rPr>
              <w:t xml:space="preserve"> </w:t>
            </w:r>
            <w:proofErr w:type="spellStart"/>
            <w:r w:rsidRPr="00E673D5">
              <w:rPr>
                <w:rFonts w:ascii="Times New Roman" w:hAnsi="Times New Roman"/>
                <w:b/>
                <w:sz w:val="24"/>
                <w:szCs w:val="24"/>
              </w:rPr>
              <w:t>talk</w:t>
            </w:r>
            <w:proofErr w:type="spellEnd"/>
            <w:r w:rsidRPr="00E673D5">
              <w:rPr>
                <w:rFonts w:ascii="Times New Roman" w:hAnsi="Times New Roman"/>
                <w:b/>
                <w:sz w:val="24"/>
                <w:szCs w:val="24"/>
              </w:rPr>
              <w:t>). Деловой звонок. Деловая переписка. Страдательный залог. Неопределенные и отрицательные местоимения</w:t>
            </w:r>
          </w:p>
        </w:tc>
        <w:tc>
          <w:tcPr>
            <w:tcW w:w="1839" w:type="dxa"/>
            <w:tcBorders>
              <w:top w:val="single" w:sz="4" w:space="0" w:color="000000"/>
              <w:left w:val="single" w:sz="4" w:space="0" w:color="000000"/>
              <w:bottom w:val="single" w:sz="4" w:space="0" w:color="000000"/>
              <w:right w:val="single" w:sz="4" w:space="0" w:color="000000"/>
            </w:tcBorders>
            <w:vAlign w:val="center"/>
          </w:tcPr>
          <w:p w14:paraId="1230EE69" w14:textId="77777777"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10</w:t>
            </w:r>
          </w:p>
        </w:tc>
        <w:tc>
          <w:tcPr>
            <w:tcW w:w="1900" w:type="dxa"/>
            <w:vMerge w:val="restart"/>
            <w:tcBorders>
              <w:top w:val="single" w:sz="4" w:space="0" w:color="000000"/>
              <w:left w:val="single" w:sz="4" w:space="0" w:color="000000"/>
              <w:bottom w:val="single" w:sz="4" w:space="0" w:color="000000"/>
              <w:right w:val="single" w:sz="4" w:space="0" w:color="000000"/>
            </w:tcBorders>
          </w:tcPr>
          <w:p w14:paraId="7A36E4DE" w14:textId="77777777" w:rsidR="000150F1" w:rsidRPr="00E673D5" w:rsidRDefault="000150F1" w:rsidP="00E673D5">
            <w:pPr>
              <w:spacing w:after="0" w:line="240" w:lineRule="auto"/>
              <w:ind w:right="-1"/>
              <w:rPr>
                <w:rFonts w:ascii="Times New Roman" w:hAnsi="Times New Roman"/>
                <w:sz w:val="24"/>
                <w:szCs w:val="24"/>
              </w:rPr>
            </w:pPr>
          </w:p>
          <w:p w14:paraId="26F717BB" w14:textId="77777777" w:rsidR="000150F1" w:rsidRPr="00E673D5" w:rsidRDefault="000150F1" w:rsidP="00E673D5">
            <w:pPr>
              <w:spacing w:after="0" w:line="240" w:lineRule="auto"/>
              <w:ind w:right="-1"/>
              <w:rPr>
                <w:rFonts w:ascii="Times New Roman" w:hAnsi="Times New Roman"/>
                <w:sz w:val="24"/>
                <w:szCs w:val="24"/>
              </w:rPr>
            </w:pPr>
          </w:p>
          <w:p w14:paraId="705616CE" w14:textId="77777777" w:rsidR="000150F1" w:rsidRPr="00E673D5" w:rsidRDefault="000150F1" w:rsidP="00E673D5">
            <w:pPr>
              <w:spacing w:after="0" w:line="240" w:lineRule="auto"/>
              <w:ind w:right="-1"/>
              <w:rPr>
                <w:rFonts w:ascii="Times New Roman" w:hAnsi="Times New Roman"/>
                <w:sz w:val="24"/>
                <w:szCs w:val="24"/>
              </w:rPr>
            </w:pPr>
          </w:p>
          <w:p w14:paraId="31B5CDAE" w14:textId="77777777" w:rsidR="000150F1" w:rsidRPr="00E673D5" w:rsidRDefault="000150F1" w:rsidP="00E673D5">
            <w:pPr>
              <w:spacing w:after="0" w:line="240" w:lineRule="auto"/>
              <w:ind w:right="-1"/>
              <w:rPr>
                <w:rFonts w:ascii="Times New Roman" w:hAnsi="Times New Roman"/>
                <w:sz w:val="24"/>
                <w:szCs w:val="24"/>
              </w:rPr>
            </w:pPr>
          </w:p>
          <w:p w14:paraId="26A054F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6FE86FE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4318F70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2FC8F3B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5BA927FF"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03703BDB"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07D4CE44" w14:textId="77777777"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7BED33B0"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4CC16460"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3234839A"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23A984C9" w14:textId="77777777"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10</w:t>
            </w:r>
          </w:p>
        </w:tc>
        <w:tc>
          <w:tcPr>
            <w:tcW w:w="1900" w:type="dxa"/>
            <w:vMerge/>
            <w:tcBorders>
              <w:top w:val="single" w:sz="4" w:space="0" w:color="000000"/>
              <w:left w:val="single" w:sz="4" w:space="0" w:color="000000"/>
              <w:bottom w:val="single" w:sz="4" w:space="0" w:color="000000"/>
              <w:right w:val="single" w:sz="4" w:space="0" w:color="000000"/>
            </w:tcBorders>
          </w:tcPr>
          <w:p w14:paraId="3957E4B1"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2C5218E5" w14:textId="77777777" w:rsidTr="0077302F">
        <w:trPr>
          <w:trHeight w:val="510"/>
        </w:trPr>
        <w:tc>
          <w:tcPr>
            <w:tcW w:w="2293" w:type="dxa"/>
            <w:vMerge/>
            <w:tcBorders>
              <w:top w:val="single" w:sz="4" w:space="0" w:color="000000"/>
              <w:left w:val="single" w:sz="4" w:space="0" w:color="000000"/>
              <w:bottom w:val="single" w:sz="4" w:space="0" w:color="000000"/>
              <w:right w:val="single" w:sz="4" w:space="0" w:color="000000"/>
            </w:tcBorders>
          </w:tcPr>
          <w:p w14:paraId="55E4DB86"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7C695CC"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11. Групповое изучающее чтение диалогов по теме «Светская беседа (</w:t>
            </w:r>
            <w:proofErr w:type="spellStart"/>
            <w:r w:rsidRPr="00E673D5">
              <w:rPr>
                <w:rFonts w:ascii="Times New Roman" w:hAnsi="Times New Roman"/>
                <w:sz w:val="24"/>
                <w:szCs w:val="24"/>
              </w:rPr>
              <w:t>Small</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talk</w:t>
            </w:r>
            <w:proofErr w:type="spellEnd"/>
            <w:r w:rsidRPr="00E673D5">
              <w:rPr>
                <w:rFonts w:ascii="Times New Roman" w:hAnsi="Times New Roman"/>
                <w:sz w:val="24"/>
                <w:szCs w:val="24"/>
              </w:rPr>
              <w:t>)»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Обсуждение особенностей светской беседы, тематики. Составление диалогов-моделей «Беседа с иностранным партнером».</w:t>
            </w:r>
          </w:p>
        </w:tc>
        <w:tc>
          <w:tcPr>
            <w:tcW w:w="1839" w:type="dxa"/>
            <w:tcBorders>
              <w:top w:val="single" w:sz="4" w:space="0" w:color="000000"/>
              <w:left w:val="single" w:sz="4" w:space="0" w:color="000000"/>
              <w:bottom w:val="single" w:sz="4" w:space="0" w:color="000000"/>
              <w:right w:val="single" w:sz="4" w:space="0" w:color="000000"/>
            </w:tcBorders>
            <w:vAlign w:val="center"/>
          </w:tcPr>
          <w:p w14:paraId="286D7F1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0BB14FE1"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F97C391" w14:textId="77777777" w:rsidTr="0077302F">
        <w:trPr>
          <w:trHeight w:val="518"/>
        </w:trPr>
        <w:tc>
          <w:tcPr>
            <w:tcW w:w="2293" w:type="dxa"/>
            <w:vMerge/>
            <w:tcBorders>
              <w:top w:val="single" w:sz="4" w:space="0" w:color="000000"/>
              <w:left w:val="single" w:sz="4" w:space="0" w:color="000000"/>
              <w:bottom w:val="single" w:sz="4" w:space="0" w:color="000000"/>
              <w:right w:val="single" w:sz="4" w:space="0" w:color="000000"/>
            </w:tcBorders>
          </w:tcPr>
          <w:p w14:paraId="6491DED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vAlign w:val="bottom"/>
          </w:tcPr>
          <w:p w14:paraId="4B1E82D2"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12. Введение новых лексических единиц по теме занятия для снятия языковых трудностей при просмотре видео.  Просмотр видео по теме «Составление деловых писем, докладных записок, заявлений». Ответы на вопросы по видео (упражнения на отработку лексического материала по тематическому содержанию) Составление деловых писем на основе просмотренного материала.</w:t>
            </w:r>
          </w:p>
        </w:tc>
        <w:tc>
          <w:tcPr>
            <w:tcW w:w="1839" w:type="dxa"/>
            <w:tcBorders>
              <w:top w:val="single" w:sz="4" w:space="0" w:color="000000"/>
              <w:left w:val="single" w:sz="4" w:space="0" w:color="000000"/>
              <w:bottom w:val="single" w:sz="4" w:space="0" w:color="000000"/>
              <w:right w:val="single" w:sz="4" w:space="0" w:color="000000"/>
            </w:tcBorders>
            <w:vAlign w:val="center"/>
          </w:tcPr>
          <w:p w14:paraId="6C8D8C4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0D4B5F68"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F6A3508" w14:textId="77777777" w:rsidTr="0077302F">
        <w:trPr>
          <w:trHeight w:val="518"/>
        </w:trPr>
        <w:tc>
          <w:tcPr>
            <w:tcW w:w="2293" w:type="dxa"/>
            <w:vMerge/>
            <w:tcBorders>
              <w:top w:val="single" w:sz="4" w:space="0" w:color="000000"/>
              <w:left w:val="single" w:sz="4" w:space="0" w:color="000000"/>
              <w:bottom w:val="single" w:sz="4" w:space="0" w:color="000000"/>
              <w:right w:val="single" w:sz="4" w:space="0" w:color="000000"/>
            </w:tcBorders>
          </w:tcPr>
          <w:p w14:paraId="1C3660A7"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vAlign w:val="bottom"/>
          </w:tcPr>
          <w:p w14:paraId="6D26AB60"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13. Введение новых лексических единиц по теме занятия для снятия языковых трудностей в аудировании и ознакомительном чтении.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диалогов по теме «Деловой разговоров по телефону, электронное письмо». Составление диалогов и перевод их на иностранный язык. Проведение телефонных переговоров. «Приглашение на конференцию»</w:t>
            </w:r>
          </w:p>
        </w:tc>
        <w:tc>
          <w:tcPr>
            <w:tcW w:w="1839" w:type="dxa"/>
            <w:tcBorders>
              <w:top w:val="single" w:sz="4" w:space="0" w:color="000000"/>
              <w:left w:val="single" w:sz="4" w:space="0" w:color="000000"/>
              <w:bottom w:val="single" w:sz="4" w:space="0" w:color="000000"/>
              <w:right w:val="single" w:sz="4" w:space="0" w:color="000000"/>
            </w:tcBorders>
            <w:vAlign w:val="center"/>
          </w:tcPr>
          <w:p w14:paraId="7F89715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56CF07C7" w14:textId="77777777" w:rsidR="000150F1" w:rsidRPr="00E673D5" w:rsidRDefault="000150F1" w:rsidP="00E673D5">
            <w:pPr>
              <w:spacing w:after="0" w:line="240" w:lineRule="auto"/>
              <w:rPr>
                <w:rFonts w:ascii="Times New Roman" w:hAnsi="Times New Roman"/>
                <w:sz w:val="24"/>
                <w:szCs w:val="24"/>
              </w:rPr>
            </w:pPr>
          </w:p>
        </w:tc>
      </w:tr>
      <w:bookmarkEnd w:id="6"/>
      <w:tr w:rsidR="000150F1" w:rsidRPr="00E673D5" w14:paraId="2B5D97E9"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1063063F"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1.5.</w:t>
            </w:r>
          </w:p>
          <w:p w14:paraId="41F34759" w14:textId="77777777" w:rsidR="000150F1" w:rsidRPr="00E673D5" w:rsidRDefault="000150F1" w:rsidP="00E673D5">
            <w:pPr>
              <w:spacing w:after="0" w:line="240" w:lineRule="auto"/>
              <w:jc w:val="both"/>
              <w:rPr>
                <w:rFonts w:ascii="Times New Roman" w:hAnsi="Times New Roman"/>
                <w:b/>
                <w:sz w:val="24"/>
                <w:szCs w:val="24"/>
              </w:rPr>
            </w:pPr>
          </w:p>
          <w:p w14:paraId="2D04FE78"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sz w:val="24"/>
                <w:szCs w:val="24"/>
              </w:rPr>
              <w:lastRenderedPageBreak/>
              <w:t>Рынок труда, трудоустройство и карьера</w:t>
            </w:r>
          </w:p>
        </w:tc>
        <w:tc>
          <w:tcPr>
            <w:tcW w:w="8901" w:type="dxa"/>
            <w:tcBorders>
              <w:top w:val="single" w:sz="4" w:space="0" w:color="000000"/>
              <w:left w:val="single" w:sz="4" w:space="0" w:color="000000"/>
              <w:bottom w:val="single" w:sz="4" w:space="0" w:color="000000"/>
              <w:right w:val="single" w:sz="4" w:space="0" w:color="000000"/>
            </w:tcBorders>
          </w:tcPr>
          <w:p w14:paraId="33A312F8"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lastRenderedPageBreak/>
              <w:t>Резюме. Прохождение собеседования. Страдательный залог. Числительные. Повторение пройденного ранее грамматического материала.</w:t>
            </w:r>
          </w:p>
        </w:tc>
        <w:tc>
          <w:tcPr>
            <w:tcW w:w="1839" w:type="dxa"/>
            <w:tcBorders>
              <w:top w:val="single" w:sz="4" w:space="0" w:color="000000"/>
              <w:left w:val="single" w:sz="4" w:space="0" w:color="000000"/>
              <w:bottom w:val="single" w:sz="4" w:space="0" w:color="000000"/>
              <w:right w:val="single" w:sz="4" w:space="0" w:color="000000"/>
            </w:tcBorders>
            <w:vAlign w:val="center"/>
          </w:tcPr>
          <w:p w14:paraId="121B719D" w14:textId="77777777"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10</w:t>
            </w:r>
          </w:p>
        </w:tc>
        <w:tc>
          <w:tcPr>
            <w:tcW w:w="1900" w:type="dxa"/>
            <w:vMerge w:val="restart"/>
            <w:tcBorders>
              <w:top w:val="single" w:sz="4" w:space="0" w:color="000000"/>
              <w:left w:val="single" w:sz="4" w:space="0" w:color="000000"/>
              <w:bottom w:val="single" w:sz="4" w:space="0" w:color="000000"/>
              <w:right w:val="single" w:sz="4" w:space="0" w:color="000000"/>
            </w:tcBorders>
          </w:tcPr>
          <w:p w14:paraId="41E24C62" w14:textId="77777777" w:rsidR="000150F1" w:rsidRPr="00E673D5" w:rsidRDefault="000150F1" w:rsidP="00E673D5">
            <w:pPr>
              <w:spacing w:after="0" w:line="240" w:lineRule="auto"/>
              <w:ind w:right="-1"/>
              <w:jc w:val="center"/>
              <w:rPr>
                <w:rFonts w:ascii="Times New Roman" w:hAnsi="Times New Roman"/>
                <w:sz w:val="24"/>
                <w:szCs w:val="24"/>
              </w:rPr>
            </w:pPr>
          </w:p>
          <w:p w14:paraId="219915DC" w14:textId="77777777" w:rsidR="000150F1" w:rsidRPr="00E673D5" w:rsidRDefault="000150F1" w:rsidP="00E673D5">
            <w:pPr>
              <w:spacing w:after="0" w:line="240" w:lineRule="auto"/>
              <w:ind w:right="-1"/>
              <w:jc w:val="center"/>
              <w:rPr>
                <w:rFonts w:ascii="Times New Roman" w:hAnsi="Times New Roman"/>
                <w:sz w:val="24"/>
                <w:szCs w:val="24"/>
              </w:rPr>
            </w:pPr>
          </w:p>
          <w:p w14:paraId="08E84CA0" w14:textId="77777777" w:rsidR="000150F1" w:rsidRPr="00E673D5" w:rsidRDefault="000150F1" w:rsidP="00E673D5">
            <w:pPr>
              <w:spacing w:after="0" w:line="240" w:lineRule="auto"/>
              <w:ind w:right="-1"/>
              <w:jc w:val="center"/>
              <w:rPr>
                <w:rFonts w:ascii="Times New Roman" w:hAnsi="Times New Roman"/>
                <w:sz w:val="24"/>
                <w:szCs w:val="24"/>
              </w:rPr>
            </w:pPr>
          </w:p>
          <w:p w14:paraId="52D05656" w14:textId="77777777" w:rsidR="000150F1" w:rsidRPr="00E673D5" w:rsidRDefault="000150F1" w:rsidP="00E673D5">
            <w:pPr>
              <w:spacing w:after="0" w:line="240" w:lineRule="auto"/>
              <w:ind w:right="-1"/>
              <w:jc w:val="center"/>
              <w:rPr>
                <w:rFonts w:ascii="Times New Roman" w:hAnsi="Times New Roman"/>
                <w:sz w:val="24"/>
                <w:szCs w:val="24"/>
              </w:rPr>
            </w:pPr>
          </w:p>
          <w:p w14:paraId="1D8D14A2" w14:textId="77777777" w:rsidR="000150F1" w:rsidRPr="00E673D5" w:rsidRDefault="000150F1" w:rsidP="00E673D5">
            <w:pPr>
              <w:spacing w:after="0" w:line="240" w:lineRule="auto"/>
              <w:ind w:right="-1"/>
              <w:jc w:val="center"/>
              <w:rPr>
                <w:rFonts w:ascii="Times New Roman" w:hAnsi="Times New Roman"/>
                <w:sz w:val="24"/>
                <w:szCs w:val="24"/>
              </w:rPr>
            </w:pPr>
          </w:p>
          <w:p w14:paraId="485D5A33" w14:textId="77777777" w:rsidR="000150F1" w:rsidRPr="00E673D5" w:rsidRDefault="000150F1" w:rsidP="00E673D5">
            <w:pPr>
              <w:spacing w:after="0" w:line="240" w:lineRule="auto"/>
              <w:ind w:right="-1"/>
              <w:jc w:val="center"/>
              <w:rPr>
                <w:rFonts w:ascii="Times New Roman" w:hAnsi="Times New Roman"/>
                <w:sz w:val="24"/>
                <w:szCs w:val="24"/>
              </w:rPr>
            </w:pPr>
          </w:p>
          <w:p w14:paraId="405A3E14"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610C602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32D19EAC"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2EC0F28B"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03B4E859"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4E42631E"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3B2591F8" w14:textId="2FE1A4E4"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4D0EFB84"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40997DB1"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B77C40B"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1CA8C48C" w14:textId="77777777"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10</w:t>
            </w:r>
          </w:p>
        </w:tc>
        <w:tc>
          <w:tcPr>
            <w:tcW w:w="1900" w:type="dxa"/>
            <w:vMerge/>
            <w:tcBorders>
              <w:top w:val="single" w:sz="4" w:space="0" w:color="000000"/>
              <w:left w:val="single" w:sz="4" w:space="0" w:color="000000"/>
              <w:bottom w:val="single" w:sz="4" w:space="0" w:color="000000"/>
              <w:right w:val="single" w:sz="4" w:space="0" w:color="000000"/>
            </w:tcBorders>
          </w:tcPr>
          <w:p w14:paraId="1188ED94"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6ED99D0" w14:textId="77777777" w:rsidTr="0077302F">
        <w:trPr>
          <w:trHeight w:val="262"/>
        </w:trPr>
        <w:tc>
          <w:tcPr>
            <w:tcW w:w="2293" w:type="dxa"/>
            <w:vMerge/>
            <w:tcBorders>
              <w:top w:val="single" w:sz="4" w:space="0" w:color="000000"/>
              <w:left w:val="single" w:sz="4" w:space="0" w:color="000000"/>
              <w:bottom w:val="single" w:sz="4" w:space="0" w:color="000000"/>
              <w:right w:val="single" w:sz="4" w:space="0" w:color="000000"/>
            </w:tcBorders>
          </w:tcPr>
          <w:p w14:paraId="52D3CBFF"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2245D5B2"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14.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«Поиск работы. Подготовка резюме. Прохождение 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6C23E24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37ABDA97"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ED01B43"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74329AEC"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46E522F"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15. 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содержанию видео, тестовые вопросы по содержанию видео, вопросы с развернутым ответом).</w:t>
            </w:r>
          </w:p>
        </w:tc>
        <w:tc>
          <w:tcPr>
            <w:tcW w:w="1839" w:type="dxa"/>
            <w:tcBorders>
              <w:top w:val="single" w:sz="4" w:space="0" w:color="000000"/>
              <w:left w:val="single" w:sz="4" w:space="0" w:color="000000"/>
              <w:bottom w:val="single" w:sz="4" w:space="0" w:color="000000"/>
              <w:right w:val="single" w:sz="4" w:space="0" w:color="000000"/>
            </w:tcBorders>
            <w:vAlign w:val="center"/>
          </w:tcPr>
          <w:p w14:paraId="2753B80E"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51C8C8E7"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B402539"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30B2AEE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1ECE4C1"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16. Заполнение анкеты-заявки о приеме на работу. Составление резюме и портфолио для работодателя.</w:t>
            </w:r>
          </w:p>
        </w:tc>
        <w:tc>
          <w:tcPr>
            <w:tcW w:w="1839" w:type="dxa"/>
            <w:tcBorders>
              <w:top w:val="single" w:sz="4" w:space="0" w:color="000000"/>
              <w:left w:val="single" w:sz="4" w:space="0" w:color="000000"/>
              <w:bottom w:val="single" w:sz="4" w:space="0" w:color="000000"/>
              <w:right w:val="single" w:sz="4" w:space="0" w:color="000000"/>
            </w:tcBorders>
            <w:vAlign w:val="center"/>
          </w:tcPr>
          <w:p w14:paraId="08109E3A"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0092CFF2"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219301F9"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06E0B8EE"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6232A6F"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17. Деловая игра «Собеседование с работодателем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 «Основные ошибки при собеседовании», «Деловой стиль одежды»</w:t>
            </w:r>
          </w:p>
        </w:tc>
        <w:tc>
          <w:tcPr>
            <w:tcW w:w="1839" w:type="dxa"/>
            <w:tcBorders>
              <w:top w:val="single" w:sz="4" w:space="0" w:color="000000"/>
              <w:left w:val="single" w:sz="4" w:space="0" w:color="000000"/>
              <w:bottom w:val="single" w:sz="4" w:space="0" w:color="000000"/>
              <w:right w:val="single" w:sz="4" w:space="0" w:color="000000"/>
            </w:tcBorders>
            <w:vAlign w:val="center"/>
          </w:tcPr>
          <w:p w14:paraId="3E1FCDB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65239834"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2362C49" w14:textId="77777777" w:rsidTr="0077302F">
        <w:trPr>
          <w:trHeight w:val="371"/>
        </w:trPr>
        <w:tc>
          <w:tcPr>
            <w:tcW w:w="11194" w:type="dxa"/>
            <w:gridSpan w:val="2"/>
            <w:tcBorders>
              <w:top w:val="single" w:sz="4" w:space="0" w:color="000000"/>
              <w:left w:val="single" w:sz="4" w:space="0" w:color="000000"/>
              <w:bottom w:val="single" w:sz="4" w:space="0" w:color="000000"/>
              <w:right w:val="single" w:sz="4" w:space="0" w:color="000000"/>
            </w:tcBorders>
          </w:tcPr>
          <w:p w14:paraId="6AF29358"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Раздел 2. Научно-технический прогресс: открытия, которые потрясли мир</w:t>
            </w:r>
          </w:p>
        </w:tc>
        <w:tc>
          <w:tcPr>
            <w:tcW w:w="1839" w:type="dxa"/>
            <w:tcBorders>
              <w:top w:val="single" w:sz="4" w:space="0" w:color="000000"/>
              <w:left w:val="single" w:sz="4" w:space="0" w:color="000000"/>
              <w:bottom w:val="single" w:sz="4" w:space="0" w:color="000000"/>
              <w:right w:val="single" w:sz="4" w:space="0" w:color="000000"/>
            </w:tcBorders>
          </w:tcPr>
          <w:p w14:paraId="770B9465" w14:textId="254E2220" w:rsidR="000150F1" w:rsidRPr="00E673D5" w:rsidRDefault="00AD054C" w:rsidP="00E673D5">
            <w:pPr>
              <w:spacing w:after="0" w:line="240" w:lineRule="auto"/>
              <w:ind w:right="-1"/>
              <w:jc w:val="center"/>
              <w:rPr>
                <w:rFonts w:ascii="Times New Roman" w:hAnsi="Times New Roman"/>
                <w:b/>
                <w:sz w:val="24"/>
                <w:szCs w:val="24"/>
              </w:rPr>
            </w:pPr>
            <w:r>
              <w:rPr>
                <w:rFonts w:ascii="Times New Roman" w:hAnsi="Times New Roman"/>
                <w:b/>
                <w:sz w:val="24"/>
                <w:szCs w:val="24"/>
              </w:rPr>
              <w:t>8</w:t>
            </w:r>
            <w:r w:rsidR="0057761C" w:rsidRPr="00E673D5">
              <w:rPr>
                <w:rFonts w:ascii="Times New Roman" w:hAnsi="Times New Roman"/>
                <w:b/>
                <w:sz w:val="24"/>
                <w:szCs w:val="24"/>
              </w:rPr>
              <w:t>/</w:t>
            </w:r>
            <w:r>
              <w:rPr>
                <w:rFonts w:ascii="Times New Roman" w:hAnsi="Times New Roman"/>
                <w:b/>
                <w:sz w:val="24"/>
                <w:szCs w:val="24"/>
              </w:rPr>
              <w:t>8</w:t>
            </w:r>
          </w:p>
        </w:tc>
        <w:tc>
          <w:tcPr>
            <w:tcW w:w="1900" w:type="dxa"/>
            <w:tcBorders>
              <w:top w:val="single" w:sz="4" w:space="0" w:color="000000"/>
              <w:left w:val="single" w:sz="4" w:space="0" w:color="000000"/>
              <w:bottom w:val="single" w:sz="4" w:space="0" w:color="000000"/>
              <w:right w:val="single" w:sz="4" w:space="0" w:color="000000"/>
            </w:tcBorders>
          </w:tcPr>
          <w:p w14:paraId="1248E998" w14:textId="77777777"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26CD6B62"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434DAB9C"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2.1.</w:t>
            </w:r>
          </w:p>
          <w:p w14:paraId="15BD5744" w14:textId="77777777" w:rsidR="000150F1" w:rsidRPr="00E673D5" w:rsidRDefault="000150F1" w:rsidP="00E673D5">
            <w:pPr>
              <w:spacing w:after="0" w:line="240" w:lineRule="auto"/>
              <w:jc w:val="both"/>
              <w:rPr>
                <w:rFonts w:ascii="Times New Roman" w:hAnsi="Times New Roman"/>
                <w:b/>
                <w:sz w:val="24"/>
                <w:szCs w:val="24"/>
              </w:rPr>
            </w:pPr>
          </w:p>
          <w:p w14:paraId="1BC98C25"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sz w:val="24"/>
                <w:szCs w:val="24"/>
              </w:rPr>
              <w:t>Достижения и инновации в науке и технике и их изобретатели. Отраслевые выставки</w:t>
            </w:r>
          </w:p>
        </w:tc>
        <w:tc>
          <w:tcPr>
            <w:tcW w:w="8901" w:type="dxa"/>
            <w:tcBorders>
              <w:top w:val="single" w:sz="4" w:space="0" w:color="000000"/>
              <w:left w:val="single" w:sz="4" w:space="0" w:color="000000"/>
              <w:bottom w:val="single" w:sz="4" w:space="0" w:color="000000"/>
              <w:right w:val="single" w:sz="4" w:space="0" w:color="000000"/>
            </w:tcBorders>
          </w:tcPr>
          <w:p w14:paraId="1E122303"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t>Достижения и инновации в науке и технике. Открытия XXI века. Посещение отраслевой выставки. Придаточные предложения условия (1-2 тип)</w:t>
            </w:r>
          </w:p>
        </w:tc>
        <w:tc>
          <w:tcPr>
            <w:tcW w:w="1839" w:type="dxa"/>
            <w:tcBorders>
              <w:top w:val="single" w:sz="4" w:space="0" w:color="000000"/>
              <w:left w:val="single" w:sz="4" w:space="0" w:color="000000"/>
              <w:bottom w:val="single" w:sz="4" w:space="0" w:color="000000"/>
              <w:right w:val="single" w:sz="4" w:space="0" w:color="000000"/>
            </w:tcBorders>
            <w:vAlign w:val="center"/>
          </w:tcPr>
          <w:p w14:paraId="38D5ED14" w14:textId="2F242013"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8</w:t>
            </w:r>
          </w:p>
        </w:tc>
        <w:tc>
          <w:tcPr>
            <w:tcW w:w="1900" w:type="dxa"/>
            <w:vMerge w:val="restart"/>
            <w:tcBorders>
              <w:top w:val="single" w:sz="4" w:space="0" w:color="000000"/>
              <w:left w:val="single" w:sz="4" w:space="0" w:color="000000"/>
              <w:bottom w:val="single" w:sz="4" w:space="0" w:color="000000"/>
              <w:right w:val="single" w:sz="4" w:space="0" w:color="000000"/>
            </w:tcBorders>
          </w:tcPr>
          <w:p w14:paraId="01F4DA95" w14:textId="77777777" w:rsidR="000150F1" w:rsidRPr="00E673D5" w:rsidRDefault="000150F1" w:rsidP="00E673D5">
            <w:pPr>
              <w:spacing w:after="0" w:line="240" w:lineRule="auto"/>
              <w:ind w:right="-1"/>
              <w:jc w:val="center"/>
              <w:rPr>
                <w:rFonts w:ascii="Times New Roman" w:hAnsi="Times New Roman"/>
                <w:sz w:val="24"/>
                <w:szCs w:val="24"/>
              </w:rPr>
            </w:pPr>
          </w:p>
          <w:p w14:paraId="29723017" w14:textId="77777777" w:rsidR="000150F1" w:rsidRPr="00E673D5" w:rsidRDefault="000150F1" w:rsidP="00E673D5">
            <w:pPr>
              <w:spacing w:after="0" w:line="240" w:lineRule="auto"/>
              <w:ind w:right="-1"/>
              <w:jc w:val="center"/>
              <w:rPr>
                <w:rFonts w:ascii="Times New Roman" w:hAnsi="Times New Roman"/>
                <w:sz w:val="24"/>
                <w:szCs w:val="24"/>
              </w:rPr>
            </w:pPr>
          </w:p>
          <w:p w14:paraId="1CABB169" w14:textId="77777777" w:rsidR="000150F1" w:rsidRPr="00E673D5" w:rsidRDefault="000150F1" w:rsidP="00E673D5">
            <w:pPr>
              <w:spacing w:after="0" w:line="240" w:lineRule="auto"/>
              <w:ind w:right="-1"/>
              <w:jc w:val="center"/>
              <w:rPr>
                <w:rFonts w:ascii="Times New Roman" w:hAnsi="Times New Roman"/>
                <w:sz w:val="24"/>
                <w:szCs w:val="24"/>
              </w:rPr>
            </w:pPr>
          </w:p>
          <w:p w14:paraId="01C1C577" w14:textId="77777777" w:rsidR="000150F1" w:rsidRPr="00E673D5" w:rsidRDefault="000150F1" w:rsidP="00E673D5">
            <w:pPr>
              <w:spacing w:after="0" w:line="240" w:lineRule="auto"/>
              <w:ind w:right="-1"/>
              <w:jc w:val="center"/>
              <w:rPr>
                <w:rFonts w:ascii="Times New Roman" w:hAnsi="Times New Roman"/>
                <w:sz w:val="24"/>
                <w:szCs w:val="24"/>
              </w:rPr>
            </w:pPr>
          </w:p>
          <w:p w14:paraId="01C1222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6948D7D0"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2A8C31A2"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5F58D55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63E145FF"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54472825"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6DFD3B00" w14:textId="6FB14D54"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0431A3CB"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319D562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BFF2846"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06B90D47" w14:textId="5A9A473B"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043F1C69"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2BDFBA9" w14:textId="77777777" w:rsidTr="0077302F">
        <w:trPr>
          <w:trHeight w:val="208"/>
        </w:trPr>
        <w:tc>
          <w:tcPr>
            <w:tcW w:w="2293" w:type="dxa"/>
            <w:vMerge/>
            <w:tcBorders>
              <w:top w:val="single" w:sz="4" w:space="0" w:color="000000"/>
              <w:left w:val="single" w:sz="4" w:space="0" w:color="000000"/>
              <w:bottom w:val="single" w:sz="4" w:space="0" w:color="000000"/>
              <w:right w:val="single" w:sz="4" w:space="0" w:color="000000"/>
            </w:tcBorders>
          </w:tcPr>
          <w:p w14:paraId="7F65465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6B4835CB"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18.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«Достижения и инновации в науке и технике. Открытия XXI века»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4C44A3F5"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0052C78C"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E34447C" w14:textId="77777777" w:rsidTr="0077302F">
        <w:trPr>
          <w:trHeight w:val="208"/>
        </w:trPr>
        <w:tc>
          <w:tcPr>
            <w:tcW w:w="2293" w:type="dxa"/>
            <w:vMerge/>
            <w:tcBorders>
              <w:top w:val="single" w:sz="4" w:space="0" w:color="000000"/>
              <w:left w:val="single" w:sz="4" w:space="0" w:color="000000"/>
              <w:bottom w:val="single" w:sz="4" w:space="0" w:color="000000"/>
              <w:right w:val="single" w:sz="4" w:space="0" w:color="000000"/>
            </w:tcBorders>
          </w:tcPr>
          <w:p w14:paraId="4D6C45E8"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DC2B062"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19. </w:t>
            </w:r>
            <w:proofErr w:type="spellStart"/>
            <w:r w:rsidRPr="00E673D5">
              <w:rPr>
                <w:rFonts w:ascii="Times New Roman" w:hAnsi="Times New Roman"/>
                <w:sz w:val="24"/>
                <w:szCs w:val="24"/>
              </w:rPr>
              <w:t>Предпросмотровые</w:t>
            </w:r>
            <w:proofErr w:type="spellEnd"/>
            <w:r w:rsidRPr="00E673D5">
              <w:rPr>
                <w:rFonts w:ascii="Times New Roman" w:hAnsi="Times New Roman"/>
                <w:sz w:val="24"/>
                <w:szCs w:val="24"/>
              </w:rPr>
              <w:t xml:space="preserve"> вопросы по теме «Отраслевая выставка». Просмотр учебных видео по теме. Ответы на вопросы по просмотренному видео (упражнения лексико-грамматического характера по содержанию видео, </w:t>
            </w:r>
            <w:r w:rsidRPr="00E673D5">
              <w:rPr>
                <w:rFonts w:ascii="Times New Roman" w:hAnsi="Times New Roman"/>
                <w:sz w:val="24"/>
                <w:szCs w:val="24"/>
              </w:rPr>
              <w:lastRenderedPageBreak/>
              <w:t>тестовые вопросы по содержанию видео, вопросы дискуссионного характера, требующие развернутого ответа)</w:t>
            </w:r>
          </w:p>
        </w:tc>
        <w:tc>
          <w:tcPr>
            <w:tcW w:w="1839" w:type="dxa"/>
            <w:tcBorders>
              <w:top w:val="single" w:sz="4" w:space="0" w:color="000000"/>
              <w:left w:val="single" w:sz="4" w:space="0" w:color="000000"/>
              <w:bottom w:val="single" w:sz="4" w:space="0" w:color="000000"/>
              <w:right w:val="single" w:sz="4" w:space="0" w:color="000000"/>
            </w:tcBorders>
            <w:vAlign w:val="center"/>
          </w:tcPr>
          <w:p w14:paraId="40F574B8" w14:textId="610C1D20"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14:paraId="238B9DDF"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47317485" w14:textId="77777777" w:rsidTr="0077302F">
        <w:trPr>
          <w:trHeight w:val="208"/>
        </w:trPr>
        <w:tc>
          <w:tcPr>
            <w:tcW w:w="2293" w:type="dxa"/>
            <w:vMerge/>
            <w:tcBorders>
              <w:top w:val="single" w:sz="4" w:space="0" w:color="000000"/>
              <w:left w:val="single" w:sz="4" w:space="0" w:color="000000"/>
              <w:bottom w:val="single" w:sz="4" w:space="0" w:color="000000"/>
              <w:right w:val="single" w:sz="4" w:space="0" w:color="000000"/>
            </w:tcBorders>
          </w:tcPr>
          <w:p w14:paraId="76342608"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9A3EAB4"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20. Подготовка сообщений «Достижение в области науки и техники, изменившее мою жизнь» и «Посещение отраслевой выставки». Дискуссия</w:t>
            </w:r>
          </w:p>
        </w:tc>
        <w:tc>
          <w:tcPr>
            <w:tcW w:w="1839" w:type="dxa"/>
            <w:tcBorders>
              <w:top w:val="single" w:sz="4" w:space="0" w:color="000000"/>
              <w:left w:val="single" w:sz="4" w:space="0" w:color="000000"/>
              <w:bottom w:val="single" w:sz="4" w:space="0" w:color="000000"/>
              <w:right w:val="single" w:sz="4" w:space="0" w:color="000000"/>
            </w:tcBorders>
            <w:vAlign w:val="center"/>
          </w:tcPr>
          <w:p w14:paraId="306FE78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50116A8D"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59F4130" w14:textId="77777777" w:rsidTr="0077302F">
        <w:trPr>
          <w:trHeight w:val="20"/>
        </w:trPr>
        <w:tc>
          <w:tcPr>
            <w:tcW w:w="11194" w:type="dxa"/>
            <w:gridSpan w:val="2"/>
            <w:tcBorders>
              <w:top w:val="single" w:sz="4" w:space="0" w:color="000000"/>
              <w:left w:val="single" w:sz="4" w:space="0" w:color="000000"/>
              <w:bottom w:val="single" w:sz="4" w:space="0" w:color="000000"/>
              <w:right w:val="single" w:sz="4" w:space="0" w:color="000000"/>
            </w:tcBorders>
          </w:tcPr>
          <w:p w14:paraId="3F57AD33"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Раздел 3. Чемпионатное движение. Государственная итоговая аттестация в форме демонстрационного экзамена</w:t>
            </w:r>
          </w:p>
        </w:tc>
        <w:tc>
          <w:tcPr>
            <w:tcW w:w="1839" w:type="dxa"/>
            <w:tcBorders>
              <w:top w:val="single" w:sz="4" w:space="0" w:color="000000"/>
              <w:left w:val="single" w:sz="4" w:space="0" w:color="000000"/>
              <w:bottom w:val="single" w:sz="4" w:space="0" w:color="000000"/>
              <w:right w:val="single" w:sz="4" w:space="0" w:color="000000"/>
            </w:tcBorders>
            <w:vAlign w:val="center"/>
          </w:tcPr>
          <w:p w14:paraId="219C5E90" w14:textId="4B576C36"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w:t>
            </w:r>
            <w:r w:rsidR="00E757DC">
              <w:rPr>
                <w:rFonts w:ascii="Times New Roman" w:hAnsi="Times New Roman"/>
                <w:b/>
                <w:sz w:val="24"/>
                <w:szCs w:val="24"/>
              </w:rPr>
              <w:t>2</w:t>
            </w:r>
            <w:r w:rsidRPr="00E673D5">
              <w:rPr>
                <w:rFonts w:ascii="Times New Roman" w:hAnsi="Times New Roman"/>
                <w:b/>
                <w:sz w:val="24"/>
                <w:szCs w:val="24"/>
              </w:rPr>
              <w:t>/1</w:t>
            </w:r>
            <w:r w:rsidR="00E757DC">
              <w:rPr>
                <w:rFonts w:ascii="Times New Roman" w:hAnsi="Times New Roman"/>
                <w:b/>
                <w:sz w:val="24"/>
                <w:szCs w:val="24"/>
              </w:rPr>
              <w:t>2</w:t>
            </w:r>
          </w:p>
        </w:tc>
        <w:tc>
          <w:tcPr>
            <w:tcW w:w="1900" w:type="dxa"/>
            <w:tcBorders>
              <w:top w:val="single" w:sz="4" w:space="0" w:color="000000"/>
              <w:left w:val="single" w:sz="4" w:space="0" w:color="000000"/>
              <w:bottom w:val="single" w:sz="4" w:space="0" w:color="000000"/>
              <w:right w:val="single" w:sz="4" w:space="0" w:color="000000"/>
            </w:tcBorders>
          </w:tcPr>
          <w:p w14:paraId="06E47669" w14:textId="77777777" w:rsidR="000150F1" w:rsidRPr="00E673D5" w:rsidRDefault="000150F1" w:rsidP="00E673D5">
            <w:pPr>
              <w:spacing w:after="0" w:line="240" w:lineRule="auto"/>
              <w:ind w:right="-1"/>
              <w:rPr>
                <w:rFonts w:ascii="Times New Roman" w:hAnsi="Times New Roman"/>
                <w:sz w:val="24"/>
                <w:szCs w:val="24"/>
              </w:rPr>
            </w:pPr>
          </w:p>
        </w:tc>
      </w:tr>
      <w:tr w:rsidR="000150F1" w:rsidRPr="00E673D5" w14:paraId="0923E61B"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499473E7" w14:textId="77777777" w:rsidR="000150F1" w:rsidRPr="00E673D5" w:rsidRDefault="0057761C" w:rsidP="00E673D5">
            <w:pPr>
              <w:spacing w:after="0" w:line="240" w:lineRule="auto"/>
              <w:jc w:val="both"/>
              <w:rPr>
                <w:rFonts w:ascii="Times New Roman" w:hAnsi="Times New Roman"/>
                <w:b/>
                <w:sz w:val="24"/>
                <w:szCs w:val="24"/>
              </w:rPr>
            </w:pPr>
            <w:bookmarkStart w:id="7" w:name="_Hlk78413042"/>
            <w:r w:rsidRPr="00E673D5">
              <w:rPr>
                <w:rFonts w:ascii="Times New Roman" w:hAnsi="Times New Roman"/>
                <w:b/>
                <w:sz w:val="24"/>
                <w:szCs w:val="24"/>
              </w:rPr>
              <w:t>Тема № 3.1.</w:t>
            </w:r>
          </w:p>
          <w:p w14:paraId="5F2F37DD" w14:textId="77777777" w:rsidR="000150F1" w:rsidRPr="00E673D5" w:rsidRDefault="000150F1" w:rsidP="00E673D5">
            <w:pPr>
              <w:spacing w:after="0" w:line="240" w:lineRule="auto"/>
              <w:jc w:val="both"/>
              <w:rPr>
                <w:rFonts w:ascii="Times New Roman" w:hAnsi="Times New Roman"/>
                <w:b/>
                <w:sz w:val="24"/>
                <w:szCs w:val="24"/>
              </w:rPr>
            </w:pPr>
          </w:p>
          <w:p w14:paraId="317EF60C" w14:textId="77777777" w:rsidR="000150F1" w:rsidRPr="00E673D5" w:rsidRDefault="0057761C" w:rsidP="00E673D5">
            <w:pPr>
              <w:spacing w:after="0" w:line="240" w:lineRule="auto"/>
              <w:jc w:val="both"/>
              <w:rPr>
                <w:rFonts w:ascii="Times New Roman" w:hAnsi="Times New Roman"/>
                <w:sz w:val="24"/>
                <w:szCs w:val="24"/>
              </w:rPr>
            </w:pPr>
            <w:r w:rsidRPr="00E673D5">
              <w:rPr>
                <w:rFonts w:ascii="Times New Roman" w:hAnsi="Times New Roman"/>
                <w:sz w:val="24"/>
                <w:szCs w:val="24"/>
              </w:rPr>
              <w:t>Чемпионаты России по профессиональному мастерству. Демонстрационный экзамен</w:t>
            </w:r>
          </w:p>
        </w:tc>
        <w:tc>
          <w:tcPr>
            <w:tcW w:w="8901" w:type="dxa"/>
            <w:tcBorders>
              <w:top w:val="single" w:sz="4" w:space="0" w:color="000000"/>
              <w:left w:val="single" w:sz="4" w:space="0" w:color="000000"/>
              <w:bottom w:val="single" w:sz="4" w:space="0" w:color="000000"/>
              <w:right w:val="single" w:sz="4" w:space="0" w:color="000000"/>
            </w:tcBorders>
          </w:tcPr>
          <w:p w14:paraId="6EB1FF40"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История чемпионатов. Чемпионаты России по профессиональному мастерству. Демонстрационный экзамен как форма проведения ГИА. Придаточные предложения условия (1,2,3 тип). Повторение пройденного ранее грамматического материала</w:t>
            </w:r>
          </w:p>
        </w:tc>
        <w:tc>
          <w:tcPr>
            <w:tcW w:w="1839" w:type="dxa"/>
            <w:tcBorders>
              <w:top w:val="single" w:sz="4" w:space="0" w:color="000000"/>
              <w:left w:val="single" w:sz="4" w:space="0" w:color="000000"/>
              <w:bottom w:val="single" w:sz="4" w:space="0" w:color="000000"/>
              <w:right w:val="single" w:sz="4" w:space="0" w:color="000000"/>
            </w:tcBorders>
            <w:vAlign w:val="center"/>
          </w:tcPr>
          <w:p w14:paraId="3D9A32BC" w14:textId="741345A4"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w:t>
            </w:r>
            <w:r w:rsidR="005D50D4">
              <w:rPr>
                <w:rFonts w:ascii="Times New Roman" w:hAnsi="Times New Roman"/>
                <w:b/>
                <w:sz w:val="24"/>
                <w:szCs w:val="24"/>
              </w:rPr>
              <w:t>2</w:t>
            </w:r>
          </w:p>
        </w:tc>
        <w:tc>
          <w:tcPr>
            <w:tcW w:w="1900" w:type="dxa"/>
            <w:vMerge w:val="restart"/>
            <w:tcBorders>
              <w:top w:val="single" w:sz="4" w:space="0" w:color="000000"/>
              <w:left w:val="single" w:sz="4" w:space="0" w:color="000000"/>
              <w:bottom w:val="single" w:sz="4" w:space="0" w:color="000000"/>
              <w:right w:val="single" w:sz="4" w:space="0" w:color="000000"/>
            </w:tcBorders>
          </w:tcPr>
          <w:p w14:paraId="5F993322" w14:textId="77777777" w:rsidR="000150F1" w:rsidRPr="00E673D5" w:rsidRDefault="000150F1" w:rsidP="00E673D5">
            <w:pPr>
              <w:spacing w:after="0" w:line="240" w:lineRule="auto"/>
              <w:ind w:right="-1"/>
              <w:rPr>
                <w:rFonts w:ascii="Times New Roman" w:hAnsi="Times New Roman"/>
                <w:sz w:val="24"/>
                <w:szCs w:val="24"/>
              </w:rPr>
            </w:pPr>
          </w:p>
          <w:p w14:paraId="134B7B37" w14:textId="77777777" w:rsidR="000150F1" w:rsidRPr="00E673D5" w:rsidRDefault="000150F1" w:rsidP="00E673D5">
            <w:pPr>
              <w:spacing w:after="0" w:line="240" w:lineRule="auto"/>
              <w:ind w:right="-1"/>
              <w:jc w:val="center"/>
              <w:rPr>
                <w:rFonts w:ascii="Times New Roman" w:hAnsi="Times New Roman"/>
                <w:sz w:val="24"/>
                <w:szCs w:val="24"/>
              </w:rPr>
            </w:pPr>
          </w:p>
          <w:p w14:paraId="51C2BAFB" w14:textId="77777777" w:rsidR="000150F1" w:rsidRPr="00E673D5" w:rsidRDefault="000150F1" w:rsidP="00E673D5">
            <w:pPr>
              <w:spacing w:after="0" w:line="240" w:lineRule="auto"/>
              <w:ind w:right="-1"/>
              <w:jc w:val="center"/>
              <w:rPr>
                <w:rFonts w:ascii="Times New Roman" w:hAnsi="Times New Roman"/>
                <w:sz w:val="24"/>
                <w:szCs w:val="24"/>
              </w:rPr>
            </w:pPr>
          </w:p>
          <w:p w14:paraId="368C0C65" w14:textId="77777777" w:rsidR="000150F1" w:rsidRPr="00E673D5" w:rsidRDefault="000150F1" w:rsidP="00E673D5">
            <w:pPr>
              <w:spacing w:after="0" w:line="240" w:lineRule="auto"/>
              <w:ind w:right="-1"/>
              <w:jc w:val="center"/>
              <w:rPr>
                <w:rFonts w:ascii="Times New Roman" w:hAnsi="Times New Roman"/>
                <w:sz w:val="24"/>
                <w:szCs w:val="24"/>
              </w:rPr>
            </w:pPr>
          </w:p>
          <w:p w14:paraId="35C45708" w14:textId="77777777" w:rsidR="000150F1" w:rsidRPr="00E673D5" w:rsidRDefault="000150F1" w:rsidP="00E673D5">
            <w:pPr>
              <w:spacing w:after="0" w:line="240" w:lineRule="auto"/>
              <w:ind w:right="-1"/>
              <w:jc w:val="center"/>
              <w:rPr>
                <w:rFonts w:ascii="Times New Roman" w:hAnsi="Times New Roman"/>
                <w:sz w:val="24"/>
                <w:szCs w:val="24"/>
              </w:rPr>
            </w:pPr>
          </w:p>
          <w:p w14:paraId="484BADAA" w14:textId="77777777" w:rsidR="000150F1" w:rsidRPr="00E673D5" w:rsidRDefault="000150F1" w:rsidP="00E673D5">
            <w:pPr>
              <w:spacing w:after="0" w:line="240" w:lineRule="auto"/>
              <w:ind w:right="-1"/>
              <w:jc w:val="center"/>
              <w:rPr>
                <w:rFonts w:ascii="Times New Roman" w:hAnsi="Times New Roman"/>
                <w:sz w:val="24"/>
                <w:szCs w:val="24"/>
              </w:rPr>
            </w:pPr>
          </w:p>
          <w:p w14:paraId="1A5231D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5E4EF23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15AE7A5A"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619890C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48DBEB7B"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37E5B7EF"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34F72A70" w14:textId="4688791F"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3A8F2706"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413F3E00"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323A5593"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02F1BE80" w14:textId="6EC5BF5F"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w:t>
            </w:r>
            <w:r w:rsidR="005D50D4">
              <w:rPr>
                <w:rFonts w:ascii="Times New Roman" w:hAnsi="Times New Roman"/>
                <w:b/>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0F25DCAA"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988BEA0" w14:textId="77777777" w:rsidTr="0077302F">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20D8E3AE"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3BA33D2A"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21.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«История чемпионатов России»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006E3B85"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1FEE06D4"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73FB1F9C" w14:textId="77777777" w:rsidTr="0077302F">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5E05A34D"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956B8C0"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22. </w:t>
            </w:r>
            <w:proofErr w:type="spellStart"/>
            <w:r w:rsidRPr="00E673D5">
              <w:rPr>
                <w:rFonts w:ascii="Times New Roman" w:hAnsi="Times New Roman"/>
                <w:sz w:val="24"/>
                <w:szCs w:val="24"/>
              </w:rPr>
              <w:t>Предпросмотровые</w:t>
            </w:r>
            <w:proofErr w:type="spellEnd"/>
            <w:r w:rsidRPr="00E673D5">
              <w:rPr>
                <w:rFonts w:ascii="Times New Roman" w:hAnsi="Times New Roman"/>
                <w:sz w:val="24"/>
                <w:szCs w:val="24"/>
              </w:rPr>
              <w:t xml:space="preserve"> вопросы по теме «</w:t>
            </w:r>
            <w:proofErr w:type="spellStart"/>
            <w:r w:rsidRPr="00E673D5">
              <w:rPr>
                <w:rFonts w:ascii="Times New Roman" w:hAnsi="Times New Roman"/>
                <w:sz w:val="24"/>
                <w:szCs w:val="24"/>
              </w:rPr>
              <w:t>What</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is</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World</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Skills</w:t>
            </w:r>
            <w:proofErr w:type="spellEnd"/>
            <w:r w:rsidRPr="00E673D5">
              <w:rPr>
                <w:rFonts w:ascii="Times New Roman" w:hAnsi="Times New Roman"/>
                <w:sz w:val="24"/>
                <w:szCs w:val="24"/>
              </w:rPr>
              <w:t>?».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839" w:type="dxa"/>
            <w:tcBorders>
              <w:top w:val="single" w:sz="4" w:space="0" w:color="000000"/>
              <w:left w:val="single" w:sz="4" w:space="0" w:color="000000"/>
              <w:bottom w:val="single" w:sz="4" w:space="0" w:color="000000"/>
              <w:right w:val="single" w:sz="4" w:space="0" w:color="000000"/>
            </w:tcBorders>
            <w:vAlign w:val="center"/>
          </w:tcPr>
          <w:p w14:paraId="2EFA4B9C" w14:textId="448F3E4E"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53335971"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603E6422" w14:textId="77777777" w:rsidTr="0077302F">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03F8A288"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47FDC72"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23. Изучающее чтение технической документации Демонстрационного экзамена</w:t>
            </w:r>
            <w:r w:rsidRPr="00E673D5">
              <w:rPr>
                <w:rFonts w:ascii="Times New Roman" w:hAnsi="Times New Roman"/>
                <w:color w:val="00B0F0"/>
                <w:sz w:val="24"/>
                <w:szCs w:val="24"/>
              </w:rPr>
              <w:t xml:space="preserve"> </w:t>
            </w:r>
            <w:r w:rsidRPr="00E673D5">
              <w:rPr>
                <w:rFonts w:ascii="Times New Roman" w:hAnsi="Times New Roman"/>
                <w:sz w:val="24"/>
                <w:szCs w:val="24"/>
              </w:rPr>
              <w:t>(определение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1839" w:type="dxa"/>
            <w:tcBorders>
              <w:top w:val="single" w:sz="4" w:space="0" w:color="000000"/>
              <w:left w:val="single" w:sz="4" w:space="0" w:color="000000"/>
              <w:bottom w:val="single" w:sz="4" w:space="0" w:color="000000"/>
              <w:right w:val="single" w:sz="4" w:space="0" w:color="000000"/>
            </w:tcBorders>
            <w:vAlign w:val="center"/>
          </w:tcPr>
          <w:p w14:paraId="6839059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6E983537"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29D8D08" w14:textId="77777777" w:rsidTr="0077302F">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54944E9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89788FD"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24. Подготовка сообщения «Описание задания Демонстрационного экзамена». Составление диалогов по заданным ситуациям</w:t>
            </w:r>
          </w:p>
        </w:tc>
        <w:tc>
          <w:tcPr>
            <w:tcW w:w="1839" w:type="dxa"/>
            <w:tcBorders>
              <w:top w:val="single" w:sz="4" w:space="0" w:color="000000"/>
              <w:left w:val="single" w:sz="4" w:space="0" w:color="000000"/>
              <w:bottom w:val="single" w:sz="4" w:space="0" w:color="000000"/>
              <w:right w:val="single" w:sz="4" w:space="0" w:color="000000"/>
            </w:tcBorders>
            <w:vAlign w:val="center"/>
          </w:tcPr>
          <w:p w14:paraId="486F2A1A"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6BAEF944" w14:textId="77777777" w:rsidR="000150F1" w:rsidRPr="00E673D5" w:rsidRDefault="000150F1" w:rsidP="00E673D5">
            <w:pPr>
              <w:spacing w:after="0" w:line="240" w:lineRule="auto"/>
              <w:rPr>
                <w:rFonts w:ascii="Times New Roman" w:hAnsi="Times New Roman"/>
                <w:sz w:val="24"/>
                <w:szCs w:val="24"/>
              </w:rPr>
            </w:pPr>
          </w:p>
        </w:tc>
      </w:tr>
      <w:bookmarkEnd w:id="7"/>
      <w:tr w:rsidR="000150F1" w:rsidRPr="00E673D5" w14:paraId="4DE4AECA" w14:textId="77777777" w:rsidTr="0077302F">
        <w:trPr>
          <w:trHeight w:val="371"/>
        </w:trPr>
        <w:tc>
          <w:tcPr>
            <w:tcW w:w="11194" w:type="dxa"/>
            <w:gridSpan w:val="2"/>
            <w:tcBorders>
              <w:top w:val="single" w:sz="4" w:space="0" w:color="000000"/>
              <w:left w:val="single" w:sz="4" w:space="0" w:color="000000"/>
              <w:bottom w:val="single" w:sz="4" w:space="0" w:color="000000"/>
              <w:right w:val="single" w:sz="4" w:space="0" w:color="000000"/>
            </w:tcBorders>
          </w:tcPr>
          <w:p w14:paraId="6F09CB87" w14:textId="488005B3"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Раздел 4. Профессиональное содержание</w:t>
            </w:r>
          </w:p>
        </w:tc>
        <w:tc>
          <w:tcPr>
            <w:tcW w:w="1839" w:type="dxa"/>
            <w:tcBorders>
              <w:top w:val="single" w:sz="4" w:space="0" w:color="000000"/>
              <w:left w:val="single" w:sz="4" w:space="0" w:color="000000"/>
              <w:bottom w:val="single" w:sz="4" w:space="0" w:color="000000"/>
              <w:right w:val="single" w:sz="4" w:space="0" w:color="000000"/>
            </w:tcBorders>
          </w:tcPr>
          <w:p w14:paraId="65D1DF1F" w14:textId="01D51FFA" w:rsidR="000150F1" w:rsidRPr="00E673D5" w:rsidRDefault="00204788" w:rsidP="00E673D5">
            <w:pPr>
              <w:spacing w:after="0" w:line="240" w:lineRule="auto"/>
              <w:ind w:right="-1"/>
              <w:jc w:val="center"/>
              <w:rPr>
                <w:rFonts w:ascii="Times New Roman" w:hAnsi="Times New Roman"/>
                <w:b/>
                <w:sz w:val="24"/>
                <w:szCs w:val="24"/>
              </w:rPr>
            </w:pPr>
            <w:r>
              <w:rPr>
                <w:rFonts w:ascii="Times New Roman" w:hAnsi="Times New Roman"/>
                <w:b/>
                <w:sz w:val="24"/>
                <w:szCs w:val="24"/>
              </w:rPr>
              <w:t>7</w:t>
            </w:r>
            <w:r w:rsidR="00720DD6">
              <w:rPr>
                <w:rFonts w:ascii="Times New Roman" w:hAnsi="Times New Roman"/>
                <w:b/>
                <w:sz w:val="24"/>
                <w:szCs w:val="24"/>
              </w:rPr>
              <w:t>4</w:t>
            </w:r>
            <w:r w:rsidR="0057761C" w:rsidRPr="00E673D5">
              <w:rPr>
                <w:rFonts w:ascii="Times New Roman" w:hAnsi="Times New Roman"/>
                <w:b/>
                <w:sz w:val="24"/>
                <w:szCs w:val="24"/>
              </w:rPr>
              <w:t>/</w:t>
            </w:r>
            <w:bookmarkEnd w:id="5"/>
            <w:r>
              <w:rPr>
                <w:rFonts w:ascii="Times New Roman" w:hAnsi="Times New Roman"/>
                <w:b/>
                <w:sz w:val="24"/>
                <w:szCs w:val="24"/>
              </w:rPr>
              <w:t>7</w:t>
            </w:r>
            <w:r w:rsidR="00720DD6">
              <w:rPr>
                <w:rFonts w:ascii="Times New Roman" w:hAnsi="Times New Roman"/>
                <w:b/>
                <w:sz w:val="24"/>
                <w:szCs w:val="24"/>
              </w:rPr>
              <w:t>4</w:t>
            </w:r>
          </w:p>
        </w:tc>
        <w:tc>
          <w:tcPr>
            <w:tcW w:w="1900" w:type="dxa"/>
            <w:tcBorders>
              <w:top w:val="single" w:sz="4" w:space="0" w:color="000000"/>
              <w:left w:val="single" w:sz="4" w:space="0" w:color="000000"/>
              <w:bottom w:val="single" w:sz="4" w:space="0" w:color="000000"/>
              <w:right w:val="single" w:sz="4" w:space="0" w:color="000000"/>
            </w:tcBorders>
          </w:tcPr>
          <w:p w14:paraId="3F698373" w14:textId="77777777"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7D576763" w14:textId="77777777" w:rsidTr="0077302F">
        <w:trPr>
          <w:trHeight w:val="377"/>
        </w:trPr>
        <w:tc>
          <w:tcPr>
            <w:tcW w:w="2293" w:type="dxa"/>
            <w:vMerge w:val="restart"/>
            <w:tcBorders>
              <w:top w:val="single" w:sz="4" w:space="0" w:color="000000"/>
              <w:left w:val="single" w:sz="4" w:space="0" w:color="000000"/>
              <w:bottom w:val="single" w:sz="4" w:space="0" w:color="000000"/>
              <w:right w:val="single" w:sz="4" w:space="0" w:color="000000"/>
            </w:tcBorders>
          </w:tcPr>
          <w:p w14:paraId="59125752"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 4.1.</w:t>
            </w:r>
          </w:p>
          <w:p w14:paraId="2FACB9C2" w14:textId="77777777" w:rsidR="000150F1" w:rsidRPr="00E673D5" w:rsidRDefault="000150F1" w:rsidP="00E673D5">
            <w:pPr>
              <w:spacing w:after="0" w:line="240" w:lineRule="auto"/>
              <w:jc w:val="both"/>
              <w:rPr>
                <w:rFonts w:ascii="Times New Roman" w:hAnsi="Times New Roman"/>
                <w:b/>
                <w:sz w:val="24"/>
                <w:szCs w:val="24"/>
              </w:rPr>
            </w:pPr>
          </w:p>
          <w:p w14:paraId="105F2092" w14:textId="77777777" w:rsidR="000150F1" w:rsidRPr="00E673D5" w:rsidRDefault="0057761C" w:rsidP="00E673D5">
            <w:pPr>
              <w:spacing w:after="0" w:line="240" w:lineRule="auto"/>
              <w:jc w:val="both"/>
              <w:rPr>
                <w:rFonts w:ascii="Times New Roman" w:hAnsi="Times New Roman"/>
                <w:sz w:val="24"/>
                <w:szCs w:val="24"/>
              </w:rPr>
            </w:pPr>
            <w:r w:rsidRPr="00E673D5">
              <w:rPr>
                <w:rFonts w:ascii="Times New Roman" w:hAnsi="Times New Roman"/>
                <w:sz w:val="24"/>
                <w:szCs w:val="24"/>
              </w:rPr>
              <w:lastRenderedPageBreak/>
              <w:t>Чертежи и техническая документация</w:t>
            </w:r>
          </w:p>
          <w:p w14:paraId="2C713364" w14:textId="77777777" w:rsidR="000150F1" w:rsidRPr="00E673D5" w:rsidRDefault="000150F1" w:rsidP="00E673D5">
            <w:pPr>
              <w:spacing w:after="0" w:line="240" w:lineRule="auto"/>
              <w:jc w:val="both"/>
              <w:rPr>
                <w:rFonts w:ascii="Times New Roman" w:hAnsi="Times New Roman"/>
                <w:b/>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0DCD5F91"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lastRenderedPageBreak/>
              <w:t>Техническое бюро. Технологические карты. Чертежи. Придаточные предложения условия (</w:t>
            </w:r>
            <w:proofErr w:type="spellStart"/>
            <w:r w:rsidRPr="00E673D5">
              <w:rPr>
                <w:rFonts w:ascii="Times New Roman" w:hAnsi="Times New Roman"/>
                <w:b/>
                <w:sz w:val="24"/>
                <w:szCs w:val="24"/>
              </w:rPr>
              <w:t>Mixed</w:t>
            </w:r>
            <w:proofErr w:type="spellEnd"/>
            <w:r w:rsidRPr="00E673D5">
              <w:rPr>
                <w:rFonts w:ascii="Times New Roman" w:hAnsi="Times New Roman"/>
                <w:b/>
                <w:sz w:val="24"/>
                <w:szCs w:val="24"/>
              </w:rPr>
              <w:t xml:space="preserve"> </w:t>
            </w:r>
            <w:proofErr w:type="spellStart"/>
            <w:r w:rsidRPr="00E673D5">
              <w:rPr>
                <w:rFonts w:ascii="Times New Roman" w:hAnsi="Times New Roman"/>
                <w:b/>
                <w:sz w:val="24"/>
                <w:szCs w:val="24"/>
              </w:rPr>
              <w:t>conditionals</w:t>
            </w:r>
            <w:proofErr w:type="spellEnd"/>
            <w:r w:rsidRPr="00E673D5">
              <w:rPr>
                <w:rFonts w:ascii="Times New Roman" w:hAnsi="Times New Roman"/>
                <w:b/>
                <w:sz w:val="24"/>
                <w:szCs w:val="24"/>
              </w:rPr>
              <w:t xml:space="preserve">, предложения с “I </w:t>
            </w:r>
            <w:proofErr w:type="spellStart"/>
            <w:r w:rsidRPr="00E673D5">
              <w:rPr>
                <w:rFonts w:ascii="Times New Roman" w:hAnsi="Times New Roman"/>
                <w:b/>
                <w:sz w:val="24"/>
                <w:szCs w:val="24"/>
              </w:rPr>
              <w:t>wish</w:t>
            </w:r>
            <w:proofErr w:type="spellEnd"/>
            <w:r w:rsidRPr="00E673D5">
              <w:rPr>
                <w:rFonts w:ascii="Times New Roman" w:hAnsi="Times New Roman"/>
                <w:b/>
                <w:sz w:val="24"/>
                <w:szCs w:val="24"/>
              </w:rPr>
              <w:t>”). Повторение пройденного ранее грамматического материала</w:t>
            </w:r>
          </w:p>
        </w:tc>
        <w:tc>
          <w:tcPr>
            <w:tcW w:w="1839" w:type="dxa"/>
            <w:tcBorders>
              <w:top w:val="single" w:sz="4" w:space="0" w:color="000000"/>
              <w:left w:val="single" w:sz="4" w:space="0" w:color="000000"/>
              <w:bottom w:val="single" w:sz="4" w:space="0" w:color="000000"/>
              <w:right w:val="single" w:sz="4" w:space="0" w:color="000000"/>
            </w:tcBorders>
            <w:vAlign w:val="center"/>
          </w:tcPr>
          <w:p w14:paraId="1AD80828" w14:textId="0EEFE378" w:rsidR="000150F1" w:rsidRPr="00E673D5" w:rsidRDefault="00204788" w:rsidP="00E673D5">
            <w:pPr>
              <w:spacing w:after="0" w:line="240" w:lineRule="auto"/>
              <w:ind w:right="-1"/>
              <w:jc w:val="center"/>
              <w:rPr>
                <w:rFonts w:ascii="Times New Roman" w:hAnsi="Times New Roman"/>
                <w:b/>
                <w:sz w:val="24"/>
                <w:szCs w:val="24"/>
              </w:rPr>
            </w:pPr>
            <w:r>
              <w:rPr>
                <w:rFonts w:ascii="Times New Roman" w:hAnsi="Times New Roman"/>
                <w:b/>
                <w:sz w:val="24"/>
                <w:szCs w:val="24"/>
              </w:rPr>
              <w:t>20</w:t>
            </w:r>
          </w:p>
        </w:tc>
        <w:tc>
          <w:tcPr>
            <w:tcW w:w="1900" w:type="dxa"/>
            <w:vMerge w:val="restart"/>
            <w:tcBorders>
              <w:top w:val="single" w:sz="4" w:space="0" w:color="000000"/>
              <w:left w:val="single" w:sz="4" w:space="0" w:color="000000"/>
              <w:bottom w:val="single" w:sz="4" w:space="0" w:color="000000"/>
              <w:right w:val="single" w:sz="4" w:space="0" w:color="000000"/>
            </w:tcBorders>
          </w:tcPr>
          <w:p w14:paraId="6CBDAF22" w14:textId="77777777" w:rsidR="000150F1" w:rsidRPr="00E673D5" w:rsidRDefault="000150F1" w:rsidP="00E673D5">
            <w:pPr>
              <w:spacing w:after="0" w:line="240" w:lineRule="auto"/>
              <w:ind w:right="-1"/>
              <w:jc w:val="center"/>
              <w:rPr>
                <w:rFonts w:ascii="Times New Roman" w:hAnsi="Times New Roman"/>
                <w:sz w:val="24"/>
                <w:szCs w:val="24"/>
              </w:rPr>
            </w:pPr>
          </w:p>
          <w:p w14:paraId="43F4ABEE" w14:textId="77777777" w:rsidR="000150F1" w:rsidRPr="00E673D5" w:rsidRDefault="000150F1" w:rsidP="00E673D5">
            <w:pPr>
              <w:spacing w:after="0" w:line="240" w:lineRule="auto"/>
              <w:ind w:right="-1"/>
              <w:jc w:val="center"/>
              <w:rPr>
                <w:rFonts w:ascii="Times New Roman" w:hAnsi="Times New Roman"/>
                <w:sz w:val="24"/>
                <w:szCs w:val="24"/>
              </w:rPr>
            </w:pPr>
          </w:p>
          <w:p w14:paraId="1C74979D" w14:textId="77777777" w:rsidR="000150F1" w:rsidRPr="00E673D5" w:rsidRDefault="000150F1" w:rsidP="00E673D5">
            <w:pPr>
              <w:spacing w:after="0" w:line="240" w:lineRule="auto"/>
              <w:ind w:right="-1"/>
              <w:jc w:val="center"/>
              <w:rPr>
                <w:rFonts w:ascii="Times New Roman" w:hAnsi="Times New Roman"/>
                <w:sz w:val="24"/>
                <w:szCs w:val="24"/>
              </w:rPr>
            </w:pPr>
          </w:p>
          <w:p w14:paraId="3FE926D2" w14:textId="77777777" w:rsidR="000150F1" w:rsidRPr="00E673D5" w:rsidRDefault="000150F1" w:rsidP="00E673D5">
            <w:pPr>
              <w:spacing w:after="0" w:line="240" w:lineRule="auto"/>
              <w:ind w:right="-1"/>
              <w:jc w:val="center"/>
              <w:rPr>
                <w:rFonts w:ascii="Times New Roman" w:hAnsi="Times New Roman"/>
                <w:sz w:val="24"/>
                <w:szCs w:val="24"/>
              </w:rPr>
            </w:pPr>
          </w:p>
          <w:p w14:paraId="6E831663" w14:textId="77777777" w:rsidR="000150F1" w:rsidRPr="00E673D5" w:rsidRDefault="000150F1" w:rsidP="00E673D5">
            <w:pPr>
              <w:spacing w:after="0" w:line="240" w:lineRule="auto"/>
              <w:ind w:right="-1"/>
              <w:jc w:val="center"/>
              <w:rPr>
                <w:rFonts w:ascii="Times New Roman" w:hAnsi="Times New Roman"/>
                <w:sz w:val="24"/>
                <w:szCs w:val="24"/>
              </w:rPr>
            </w:pPr>
          </w:p>
          <w:p w14:paraId="35FEB479"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075E5E00"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4A48E9E2"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6A4172AB"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02CE1509"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37099924"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6BD8F5B7" w14:textId="56282A0A"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602A3772" w14:textId="77777777" w:rsidTr="0077302F">
        <w:trPr>
          <w:trHeight w:val="309"/>
        </w:trPr>
        <w:tc>
          <w:tcPr>
            <w:tcW w:w="2293" w:type="dxa"/>
            <w:vMerge/>
            <w:tcBorders>
              <w:top w:val="single" w:sz="4" w:space="0" w:color="000000"/>
              <w:left w:val="single" w:sz="4" w:space="0" w:color="000000"/>
              <w:bottom w:val="single" w:sz="4" w:space="0" w:color="000000"/>
              <w:right w:val="single" w:sz="4" w:space="0" w:color="000000"/>
            </w:tcBorders>
          </w:tcPr>
          <w:p w14:paraId="1D262F30"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CECFF68"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0B0F10C0" w14:textId="59A56A42" w:rsidR="000150F1" w:rsidRPr="00E673D5" w:rsidRDefault="00204788" w:rsidP="00E673D5">
            <w:pPr>
              <w:spacing w:after="0" w:line="240" w:lineRule="auto"/>
              <w:ind w:right="-1"/>
              <w:jc w:val="center"/>
              <w:rPr>
                <w:rFonts w:ascii="Times New Roman" w:hAnsi="Times New Roman"/>
                <w:b/>
                <w:sz w:val="24"/>
                <w:szCs w:val="24"/>
              </w:rPr>
            </w:pPr>
            <w:r>
              <w:rPr>
                <w:rFonts w:ascii="Times New Roman" w:hAnsi="Times New Roman"/>
                <w:b/>
                <w:sz w:val="24"/>
                <w:szCs w:val="24"/>
              </w:rPr>
              <w:t>20</w:t>
            </w:r>
          </w:p>
        </w:tc>
        <w:tc>
          <w:tcPr>
            <w:tcW w:w="1900" w:type="dxa"/>
            <w:vMerge/>
            <w:tcBorders>
              <w:top w:val="single" w:sz="4" w:space="0" w:color="000000"/>
              <w:left w:val="single" w:sz="4" w:space="0" w:color="000000"/>
              <w:bottom w:val="single" w:sz="4" w:space="0" w:color="000000"/>
              <w:right w:val="single" w:sz="4" w:space="0" w:color="000000"/>
            </w:tcBorders>
          </w:tcPr>
          <w:p w14:paraId="5C0252AA"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AE3E25F" w14:textId="77777777" w:rsidTr="0077302F">
        <w:trPr>
          <w:trHeight w:val="414"/>
        </w:trPr>
        <w:tc>
          <w:tcPr>
            <w:tcW w:w="2293" w:type="dxa"/>
            <w:vMerge/>
            <w:tcBorders>
              <w:top w:val="single" w:sz="4" w:space="0" w:color="000000"/>
              <w:left w:val="single" w:sz="4" w:space="0" w:color="000000"/>
              <w:bottom w:val="single" w:sz="4" w:space="0" w:color="000000"/>
              <w:right w:val="single" w:sz="4" w:space="0" w:color="000000"/>
            </w:tcBorders>
          </w:tcPr>
          <w:p w14:paraId="4E9DFBA3"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DCB7349"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25.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«Техническое бюро»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21126D8C" w14:textId="003FA827" w:rsidR="000150F1" w:rsidRPr="00E673D5" w:rsidRDefault="00204788" w:rsidP="00E673D5">
            <w:pPr>
              <w:spacing w:after="0" w:line="240" w:lineRule="auto"/>
              <w:ind w:right="-1"/>
              <w:jc w:val="center"/>
              <w:rPr>
                <w:rFonts w:ascii="Times New Roman" w:hAnsi="Times New Roman"/>
                <w:sz w:val="24"/>
                <w:szCs w:val="24"/>
              </w:rPr>
            </w:pPr>
            <w:r>
              <w:rPr>
                <w:rFonts w:ascii="Times New Roman" w:hAnsi="Times New Roman"/>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5B0145E9"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7C530699" w14:textId="77777777" w:rsidTr="0077302F">
        <w:trPr>
          <w:trHeight w:val="414"/>
        </w:trPr>
        <w:tc>
          <w:tcPr>
            <w:tcW w:w="2293" w:type="dxa"/>
            <w:vMerge/>
            <w:tcBorders>
              <w:top w:val="single" w:sz="4" w:space="0" w:color="000000"/>
              <w:left w:val="single" w:sz="4" w:space="0" w:color="000000"/>
              <w:bottom w:val="single" w:sz="4" w:space="0" w:color="000000"/>
              <w:right w:val="single" w:sz="4" w:space="0" w:color="000000"/>
            </w:tcBorders>
          </w:tcPr>
          <w:p w14:paraId="7370317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3226DC6E"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26. Групповое изучающее чтение технологических карт. Выполнение тренировочных лексических упражнений на закрепление узкоспециализированной лексики.</w:t>
            </w:r>
          </w:p>
        </w:tc>
        <w:tc>
          <w:tcPr>
            <w:tcW w:w="1839" w:type="dxa"/>
            <w:tcBorders>
              <w:top w:val="single" w:sz="4" w:space="0" w:color="000000"/>
              <w:left w:val="single" w:sz="4" w:space="0" w:color="000000"/>
              <w:bottom w:val="single" w:sz="4" w:space="0" w:color="000000"/>
              <w:right w:val="single" w:sz="4" w:space="0" w:color="000000"/>
            </w:tcBorders>
            <w:vAlign w:val="center"/>
          </w:tcPr>
          <w:p w14:paraId="17E329FA" w14:textId="70EE4E7F" w:rsidR="000150F1" w:rsidRPr="00E673D5" w:rsidRDefault="00204788" w:rsidP="00E673D5">
            <w:pPr>
              <w:spacing w:after="0" w:line="240" w:lineRule="auto"/>
              <w:ind w:right="-1"/>
              <w:jc w:val="center"/>
              <w:rPr>
                <w:rFonts w:ascii="Times New Roman" w:hAnsi="Times New Roman"/>
                <w:sz w:val="24"/>
                <w:szCs w:val="24"/>
              </w:rPr>
            </w:pPr>
            <w:r>
              <w:rPr>
                <w:rFonts w:ascii="Times New Roman" w:hAnsi="Times New Roman"/>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00CE1046"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6AD247E6" w14:textId="77777777" w:rsidTr="0077302F">
        <w:trPr>
          <w:trHeight w:val="414"/>
        </w:trPr>
        <w:tc>
          <w:tcPr>
            <w:tcW w:w="2293" w:type="dxa"/>
            <w:vMerge/>
            <w:tcBorders>
              <w:top w:val="single" w:sz="4" w:space="0" w:color="000000"/>
              <w:left w:val="single" w:sz="4" w:space="0" w:color="000000"/>
              <w:bottom w:val="single" w:sz="4" w:space="0" w:color="000000"/>
              <w:right w:val="single" w:sz="4" w:space="0" w:color="000000"/>
            </w:tcBorders>
          </w:tcPr>
          <w:p w14:paraId="18310C21"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2CAB0643"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27. Презентация собственных чертежей, схем, рисунков, презентаций на английском языке перед аудиторией, обсуждение.</w:t>
            </w:r>
          </w:p>
        </w:tc>
        <w:tc>
          <w:tcPr>
            <w:tcW w:w="1839" w:type="dxa"/>
            <w:tcBorders>
              <w:top w:val="single" w:sz="4" w:space="0" w:color="000000"/>
              <w:left w:val="single" w:sz="4" w:space="0" w:color="000000"/>
              <w:bottom w:val="single" w:sz="4" w:space="0" w:color="000000"/>
              <w:right w:val="single" w:sz="4" w:space="0" w:color="000000"/>
            </w:tcBorders>
            <w:vAlign w:val="center"/>
          </w:tcPr>
          <w:p w14:paraId="381BFBA0" w14:textId="666BBA6F"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24910750"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60838A1" w14:textId="77777777" w:rsidTr="0077302F">
        <w:trPr>
          <w:trHeight w:val="389"/>
        </w:trPr>
        <w:tc>
          <w:tcPr>
            <w:tcW w:w="2293" w:type="dxa"/>
            <w:vMerge w:val="restart"/>
            <w:tcBorders>
              <w:top w:val="single" w:sz="4" w:space="0" w:color="000000"/>
              <w:left w:val="single" w:sz="4" w:space="0" w:color="000000"/>
              <w:bottom w:val="single" w:sz="4" w:space="0" w:color="000000"/>
              <w:right w:val="single" w:sz="4" w:space="0" w:color="000000"/>
            </w:tcBorders>
          </w:tcPr>
          <w:p w14:paraId="2C6DA994"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 4.2.</w:t>
            </w:r>
          </w:p>
          <w:p w14:paraId="060F5CF3" w14:textId="77777777" w:rsidR="000150F1" w:rsidRPr="00E673D5" w:rsidRDefault="000150F1" w:rsidP="00E673D5">
            <w:pPr>
              <w:spacing w:after="0" w:line="240" w:lineRule="auto"/>
              <w:jc w:val="both"/>
              <w:rPr>
                <w:rFonts w:ascii="Times New Roman" w:hAnsi="Times New Roman"/>
                <w:b/>
                <w:sz w:val="24"/>
                <w:szCs w:val="24"/>
              </w:rPr>
            </w:pPr>
          </w:p>
          <w:p w14:paraId="166D8303" w14:textId="77777777" w:rsidR="000150F1" w:rsidRPr="00E673D5" w:rsidRDefault="0057761C" w:rsidP="00E673D5">
            <w:pPr>
              <w:spacing w:after="0" w:line="240" w:lineRule="auto"/>
              <w:jc w:val="both"/>
              <w:rPr>
                <w:rFonts w:ascii="Times New Roman" w:hAnsi="Times New Roman"/>
                <w:sz w:val="24"/>
                <w:szCs w:val="24"/>
              </w:rPr>
            </w:pPr>
            <w:r w:rsidRPr="00E673D5">
              <w:rPr>
                <w:rFonts w:ascii="Times New Roman" w:hAnsi="Times New Roman"/>
                <w:sz w:val="24"/>
                <w:szCs w:val="24"/>
              </w:rPr>
              <w:t>Инструменты, оборудование и станки</w:t>
            </w:r>
          </w:p>
        </w:tc>
        <w:tc>
          <w:tcPr>
            <w:tcW w:w="8901" w:type="dxa"/>
            <w:tcBorders>
              <w:top w:val="single" w:sz="4" w:space="0" w:color="000000"/>
              <w:left w:val="single" w:sz="4" w:space="0" w:color="000000"/>
              <w:bottom w:val="single" w:sz="4" w:space="0" w:color="000000"/>
              <w:right w:val="single" w:sz="4" w:space="0" w:color="000000"/>
            </w:tcBorders>
          </w:tcPr>
          <w:p w14:paraId="0247CE6E"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Работа мастерской /цеха/бюро. Неличные формы глагола (</w:t>
            </w:r>
            <w:proofErr w:type="spellStart"/>
            <w:r w:rsidRPr="00E673D5">
              <w:rPr>
                <w:rFonts w:ascii="Times New Roman" w:hAnsi="Times New Roman"/>
                <w:b/>
                <w:sz w:val="24"/>
                <w:szCs w:val="24"/>
              </w:rPr>
              <w:t>Infinitive</w:t>
            </w:r>
            <w:proofErr w:type="spellEnd"/>
            <w:r w:rsidRPr="00E673D5">
              <w:rPr>
                <w:rFonts w:ascii="Times New Roman" w:hAnsi="Times New Roman"/>
                <w:b/>
                <w:sz w:val="24"/>
                <w:szCs w:val="24"/>
              </w:rPr>
              <w:t>).</w:t>
            </w:r>
          </w:p>
        </w:tc>
        <w:tc>
          <w:tcPr>
            <w:tcW w:w="1839" w:type="dxa"/>
            <w:tcBorders>
              <w:top w:val="single" w:sz="4" w:space="0" w:color="000000"/>
              <w:left w:val="single" w:sz="4" w:space="0" w:color="000000"/>
              <w:bottom w:val="single" w:sz="4" w:space="0" w:color="000000"/>
              <w:right w:val="single" w:sz="4" w:space="0" w:color="000000"/>
            </w:tcBorders>
            <w:vAlign w:val="center"/>
          </w:tcPr>
          <w:p w14:paraId="17C6F841" w14:textId="732AF3E9"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1</w:t>
            </w:r>
            <w:r w:rsidR="00204788">
              <w:rPr>
                <w:rFonts w:ascii="Times New Roman" w:hAnsi="Times New Roman"/>
                <w:b/>
                <w:sz w:val="24"/>
                <w:szCs w:val="24"/>
              </w:rPr>
              <w:t>8</w:t>
            </w:r>
          </w:p>
        </w:tc>
        <w:tc>
          <w:tcPr>
            <w:tcW w:w="1900" w:type="dxa"/>
            <w:vMerge w:val="restart"/>
            <w:tcBorders>
              <w:top w:val="single" w:sz="4" w:space="0" w:color="000000"/>
              <w:left w:val="single" w:sz="4" w:space="0" w:color="000000"/>
              <w:bottom w:val="single" w:sz="4" w:space="0" w:color="000000"/>
              <w:right w:val="single" w:sz="4" w:space="0" w:color="000000"/>
            </w:tcBorders>
          </w:tcPr>
          <w:p w14:paraId="472E821F" w14:textId="77777777" w:rsidR="000150F1" w:rsidRPr="00E673D5" w:rsidRDefault="000150F1" w:rsidP="00E673D5">
            <w:pPr>
              <w:spacing w:after="0" w:line="240" w:lineRule="auto"/>
              <w:ind w:right="-1"/>
              <w:jc w:val="center"/>
              <w:rPr>
                <w:rFonts w:ascii="Times New Roman" w:hAnsi="Times New Roman"/>
                <w:sz w:val="24"/>
                <w:szCs w:val="24"/>
              </w:rPr>
            </w:pPr>
          </w:p>
          <w:p w14:paraId="5E42CC0E" w14:textId="77777777" w:rsidR="000150F1" w:rsidRPr="00E673D5" w:rsidRDefault="000150F1" w:rsidP="00E673D5">
            <w:pPr>
              <w:spacing w:after="0" w:line="240" w:lineRule="auto"/>
              <w:ind w:right="-1"/>
              <w:jc w:val="center"/>
              <w:rPr>
                <w:rFonts w:ascii="Times New Roman" w:hAnsi="Times New Roman"/>
                <w:sz w:val="24"/>
                <w:szCs w:val="24"/>
              </w:rPr>
            </w:pPr>
          </w:p>
          <w:p w14:paraId="439B2B66" w14:textId="77777777" w:rsidR="000150F1" w:rsidRPr="00E673D5" w:rsidRDefault="000150F1" w:rsidP="00E673D5">
            <w:pPr>
              <w:spacing w:after="0" w:line="240" w:lineRule="auto"/>
              <w:ind w:right="-1"/>
              <w:jc w:val="center"/>
              <w:rPr>
                <w:rFonts w:ascii="Times New Roman" w:hAnsi="Times New Roman"/>
                <w:sz w:val="24"/>
                <w:szCs w:val="24"/>
              </w:rPr>
            </w:pPr>
          </w:p>
          <w:p w14:paraId="32DCBAA0" w14:textId="77777777" w:rsidR="000150F1" w:rsidRPr="00E673D5" w:rsidRDefault="000150F1" w:rsidP="00E673D5">
            <w:pPr>
              <w:spacing w:after="0" w:line="240" w:lineRule="auto"/>
              <w:ind w:right="-1"/>
              <w:jc w:val="center"/>
              <w:rPr>
                <w:rFonts w:ascii="Times New Roman" w:hAnsi="Times New Roman"/>
                <w:sz w:val="24"/>
                <w:szCs w:val="24"/>
              </w:rPr>
            </w:pPr>
          </w:p>
          <w:p w14:paraId="58F06C6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1A7BBB4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17CC896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1CC022D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0644CDA1"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189151E9"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12064816" w14:textId="7FCCD431"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4EEE78AC"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54713AA6"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6E3DB0F"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3E577F61" w14:textId="2F829AF5"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1</w:t>
            </w:r>
            <w:r w:rsidR="00204788">
              <w:rPr>
                <w:rFonts w:ascii="Times New Roman" w:hAnsi="Times New Roman"/>
                <w:b/>
                <w:sz w:val="24"/>
                <w:szCs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3DBE772B"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6BA10176"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D984656"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5CF21A4"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28.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«Инструменты, оборудование, станки»/ «Программы и программное обеспечение»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364A6699" w14:textId="74E33D65" w:rsidR="000150F1" w:rsidRPr="00E673D5" w:rsidRDefault="00204788" w:rsidP="00E673D5">
            <w:pPr>
              <w:spacing w:after="0" w:line="240" w:lineRule="auto"/>
              <w:ind w:right="-1"/>
              <w:jc w:val="center"/>
              <w:rPr>
                <w:rFonts w:ascii="Times New Roman" w:hAnsi="Times New Roman"/>
                <w:sz w:val="24"/>
                <w:szCs w:val="24"/>
              </w:rPr>
            </w:pPr>
            <w:r>
              <w:rPr>
                <w:rFonts w:ascii="Times New Roman" w:hAnsi="Times New Roman"/>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5F4EC323"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2C8ECA4F"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1AC1ED5A"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CBB5550"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29. Просмотровое чтение текстов по теме «Инструменты, оборудование, станки»/ «Программы и программное обеспечение». Ответы на вопросы.</w:t>
            </w:r>
          </w:p>
        </w:tc>
        <w:tc>
          <w:tcPr>
            <w:tcW w:w="1839" w:type="dxa"/>
            <w:tcBorders>
              <w:top w:val="single" w:sz="4" w:space="0" w:color="000000"/>
              <w:left w:val="single" w:sz="4" w:space="0" w:color="000000"/>
              <w:bottom w:val="single" w:sz="4" w:space="0" w:color="000000"/>
              <w:right w:val="single" w:sz="4" w:space="0" w:color="000000"/>
            </w:tcBorders>
            <w:vAlign w:val="center"/>
          </w:tcPr>
          <w:p w14:paraId="59C499B4" w14:textId="398F74DD" w:rsidR="000150F1" w:rsidRPr="00E673D5" w:rsidRDefault="00204788" w:rsidP="00E673D5">
            <w:pPr>
              <w:spacing w:after="0" w:line="240" w:lineRule="auto"/>
              <w:ind w:right="-1"/>
              <w:jc w:val="center"/>
              <w:rPr>
                <w:rFonts w:ascii="Times New Roman" w:hAnsi="Times New Roman"/>
                <w:sz w:val="24"/>
                <w:szCs w:val="24"/>
              </w:rPr>
            </w:pPr>
            <w:r>
              <w:rPr>
                <w:rFonts w:ascii="Times New Roman" w:hAnsi="Times New Roman"/>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66497EB5"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4A65458"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7CF4096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39195995"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30. Групповая презентация «Необходимое оборудование в моей работе». Обсуждение, диалог</w:t>
            </w:r>
          </w:p>
        </w:tc>
        <w:tc>
          <w:tcPr>
            <w:tcW w:w="1839" w:type="dxa"/>
            <w:tcBorders>
              <w:top w:val="single" w:sz="4" w:space="0" w:color="000000"/>
              <w:left w:val="single" w:sz="4" w:space="0" w:color="000000"/>
              <w:bottom w:val="single" w:sz="4" w:space="0" w:color="000000"/>
              <w:right w:val="single" w:sz="4" w:space="0" w:color="000000"/>
            </w:tcBorders>
            <w:vAlign w:val="center"/>
          </w:tcPr>
          <w:p w14:paraId="1C8E8691" w14:textId="33F45FA9" w:rsidR="000150F1" w:rsidRPr="00E673D5" w:rsidRDefault="00204788" w:rsidP="00E673D5">
            <w:pPr>
              <w:spacing w:after="0" w:line="240" w:lineRule="auto"/>
              <w:ind w:right="-1"/>
              <w:jc w:val="center"/>
              <w:rPr>
                <w:rFonts w:ascii="Times New Roman" w:hAnsi="Times New Roman"/>
                <w:sz w:val="24"/>
                <w:szCs w:val="24"/>
              </w:rPr>
            </w:pPr>
            <w:r>
              <w:rPr>
                <w:rFonts w:ascii="Times New Roman" w:hAnsi="Times New Roman"/>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22CD2F8F"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A511F0E"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471BC8F7"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4.3.</w:t>
            </w:r>
          </w:p>
          <w:p w14:paraId="0FF995D5" w14:textId="77777777" w:rsidR="000150F1" w:rsidRPr="00E673D5" w:rsidRDefault="000150F1" w:rsidP="00E673D5">
            <w:pPr>
              <w:spacing w:after="0" w:line="240" w:lineRule="auto"/>
              <w:jc w:val="both"/>
              <w:rPr>
                <w:rFonts w:ascii="Times New Roman" w:hAnsi="Times New Roman"/>
                <w:b/>
                <w:sz w:val="24"/>
                <w:szCs w:val="24"/>
              </w:rPr>
            </w:pPr>
          </w:p>
          <w:p w14:paraId="74F5C7A5"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sz w:val="24"/>
                <w:szCs w:val="24"/>
              </w:rPr>
              <w:t>Техника безопасности и охрана труда</w:t>
            </w:r>
          </w:p>
        </w:tc>
        <w:tc>
          <w:tcPr>
            <w:tcW w:w="8901" w:type="dxa"/>
            <w:tcBorders>
              <w:top w:val="single" w:sz="4" w:space="0" w:color="000000"/>
              <w:left w:val="single" w:sz="4" w:space="0" w:color="000000"/>
              <w:bottom w:val="single" w:sz="4" w:space="0" w:color="000000"/>
              <w:right w:val="single" w:sz="4" w:space="0" w:color="000000"/>
            </w:tcBorders>
          </w:tcPr>
          <w:p w14:paraId="13F8F8C9"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t xml:space="preserve">«Техника безопасности и охрана труда на производстве». </w:t>
            </w:r>
            <w:r w:rsidRPr="00E673D5">
              <w:rPr>
                <w:rFonts w:ascii="Times New Roman" w:hAnsi="Times New Roman"/>
                <w:b/>
                <w:sz w:val="24"/>
                <w:szCs w:val="24"/>
                <w:lang w:val="en-US"/>
              </w:rPr>
              <w:t xml:space="preserve">World Skills International Health and Safety documentation. </w:t>
            </w:r>
            <w:r w:rsidRPr="00E673D5">
              <w:rPr>
                <w:rFonts w:ascii="Times New Roman" w:hAnsi="Times New Roman"/>
                <w:b/>
                <w:sz w:val="24"/>
                <w:szCs w:val="24"/>
              </w:rPr>
              <w:t>Неличные формы глагола (</w:t>
            </w:r>
            <w:proofErr w:type="spellStart"/>
            <w:r w:rsidRPr="00E673D5">
              <w:rPr>
                <w:rFonts w:ascii="Times New Roman" w:hAnsi="Times New Roman"/>
                <w:b/>
                <w:sz w:val="24"/>
                <w:szCs w:val="24"/>
              </w:rPr>
              <w:t>Gerund</w:t>
            </w:r>
            <w:proofErr w:type="spellEnd"/>
            <w:r w:rsidRPr="00E673D5">
              <w:rPr>
                <w:rFonts w:ascii="Times New Roman" w:hAnsi="Times New Roman"/>
                <w:b/>
                <w:sz w:val="24"/>
                <w:szCs w:val="24"/>
              </w:rPr>
              <w:t>).</w:t>
            </w:r>
          </w:p>
        </w:tc>
        <w:tc>
          <w:tcPr>
            <w:tcW w:w="1839" w:type="dxa"/>
            <w:tcBorders>
              <w:top w:val="single" w:sz="4" w:space="0" w:color="000000"/>
              <w:left w:val="single" w:sz="4" w:space="0" w:color="000000"/>
              <w:bottom w:val="single" w:sz="4" w:space="0" w:color="000000"/>
              <w:right w:val="single" w:sz="4" w:space="0" w:color="000000"/>
            </w:tcBorders>
            <w:vAlign w:val="center"/>
          </w:tcPr>
          <w:p w14:paraId="516CE39A" w14:textId="3733AEE4"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w:t>
            </w:r>
            <w:r w:rsidR="005D50D4">
              <w:rPr>
                <w:rFonts w:ascii="Times New Roman" w:hAnsi="Times New Roman"/>
                <w:b/>
                <w:sz w:val="24"/>
                <w:szCs w:val="24"/>
              </w:rPr>
              <w:t>6</w:t>
            </w:r>
          </w:p>
        </w:tc>
        <w:tc>
          <w:tcPr>
            <w:tcW w:w="1900" w:type="dxa"/>
            <w:vMerge w:val="restart"/>
            <w:tcBorders>
              <w:top w:val="single" w:sz="4" w:space="0" w:color="000000"/>
              <w:left w:val="single" w:sz="4" w:space="0" w:color="000000"/>
              <w:bottom w:val="single" w:sz="4" w:space="0" w:color="000000"/>
              <w:right w:val="single" w:sz="4" w:space="0" w:color="000000"/>
            </w:tcBorders>
          </w:tcPr>
          <w:p w14:paraId="596467B5" w14:textId="77777777" w:rsidR="000150F1" w:rsidRPr="00E673D5" w:rsidRDefault="000150F1" w:rsidP="00E673D5">
            <w:pPr>
              <w:spacing w:after="0" w:line="240" w:lineRule="auto"/>
              <w:ind w:right="-1"/>
              <w:rPr>
                <w:rFonts w:ascii="Times New Roman" w:hAnsi="Times New Roman"/>
                <w:sz w:val="24"/>
                <w:szCs w:val="24"/>
              </w:rPr>
            </w:pPr>
          </w:p>
          <w:p w14:paraId="7BEB5FA5" w14:textId="77777777" w:rsidR="000150F1" w:rsidRPr="00E673D5" w:rsidRDefault="000150F1" w:rsidP="00E673D5">
            <w:pPr>
              <w:spacing w:after="0" w:line="240" w:lineRule="auto"/>
              <w:ind w:right="-1"/>
              <w:jc w:val="center"/>
              <w:rPr>
                <w:rFonts w:ascii="Times New Roman" w:hAnsi="Times New Roman"/>
                <w:sz w:val="24"/>
                <w:szCs w:val="24"/>
              </w:rPr>
            </w:pPr>
          </w:p>
          <w:p w14:paraId="0FC1356E" w14:textId="77777777" w:rsidR="000150F1" w:rsidRPr="00E673D5" w:rsidRDefault="000150F1" w:rsidP="00E673D5">
            <w:pPr>
              <w:spacing w:after="0" w:line="240" w:lineRule="auto"/>
              <w:ind w:right="-1"/>
              <w:jc w:val="center"/>
              <w:rPr>
                <w:rFonts w:ascii="Times New Roman" w:hAnsi="Times New Roman"/>
                <w:sz w:val="24"/>
                <w:szCs w:val="24"/>
              </w:rPr>
            </w:pPr>
          </w:p>
          <w:p w14:paraId="022B7370" w14:textId="77777777" w:rsidR="000150F1" w:rsidRPr="00E673D5" w:rsidRDefault="000150F1" w:rsidP="00E673D5">
            <w:pPr>
              <w:spacing w:after="0" w:line="240" w:lineRule="auto"/>
              <w:ind w:right="-1"/>
              <w:jc w:val="center"/>
              <w:rPr>
                <w:rFonts w:ascii="Times New Roman" w:hAnsi="Times New Roman"/>
                <w:sz w:val="24"/>
                <w:szCs w:val="24"/>
              </w:rPr>
            </w:pPr>
          </w:p>
          <w:p w14:paraId="57F8452F" w14:textId="77777777" w:rsidR="000150F1" w:rsidRPr="00E673D5" w:rsidRDefault="000150F1" w:rsidP="00E673D5">
            <w:pPr>
              <w:spacing w:after="0" w:line="240" w:lineRule="auto"/>
              <w:ind w:right="-1"/>
              <w:jc w:val="center"/>
              <w:rPr>
                <w:rFonts w:ascii="Times New Roman" w:hAnsi="Times New Roman"/>
                <w:sz w:val="24"/>
                <w:szCs w:val="24"/>
              </w:rPr>
            </w:pPr>
          </w:p>
          <w:p w14:paraId="6A831070" w14:textId="77777777" w:rsidR="000150F1" w:rsidRPr="00E673D5" w:rsidRDefault="000150F1" w:rsidP="00E673D5">
            <w:pPr>
              <w:spacing w:after="0" w:line="240" w:lineRule="auto"/>
              <w:ind w:right="-1"/>
              <w:jc w:val="center"/>
              <w:rPr>
                <w:rFonts w:ascii="Times New Roman" w:hAnsi="Times New Roman"/>
                <w:sz w:val="24"/>
                <w:szCs w:val="24"/>
              </w:rPr>
            </w:pPr>
          </w:p>
          <w:p w14:paraId="411A8CE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329C493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30B0BD62"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lastRenderedPageBreak/>
              <w:t>ОК 05</w:t>
            </w:r>
          </w:p>
          <w:p w14:paraId="075E379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1A0028DF"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132CA298"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448841CD" w14:textId="538C917A"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12F7AB3E" w14:textId="77777777" w:rsidTr="0077302F">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55211DCC"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2810069"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59F9AC29" w14:textId="064922CD"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w:t>
            </w:r>
            <w:r w:rsidR="005D50D4">
              <w:rPr>
                <w:rFonts w:ascii="Times New Roman" w:hAnsi="Times New Roman"/>
                <w:b/>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5A4E9003"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FE6F078" w14:textId="77777777" w:rsidTr="0077302F">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42712F6F"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0B357ADC"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 xml:space="preserve">Практическое занятие № 31.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«Техника безопасности и охрана труда» с извлечением новых речевых оборотов и выражений. </w:t>
            </w:r>
            <w:r w:rsidRPr="00E673D5">
              <w:rPr>
                <w:rFonts w:ascii="Times New Roman" w:hAnsi="Times New Roman"/>
                <w:sz w:val="24"/>
                <w:szCs w:val="24"/>
              </w:rPr>
              <w:lastRenderedPageBreak/>
              <w:t>Выполнение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1DB712FB" w14:textId="40A87323"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14:paraId="135FDE7C"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CC7FAA1" w14:textId="77777777" w:rsidTr="0077302F">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39A418FD"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675F833D"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32. Просмотр видео по теме «Техника безопасности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w:t>
            </w:r>
          </w:p>
        </w:tc>
        <w:tc>
          <w:tcPr>
            <w:tcW w:w="1839" w:type="dxa"/>
            <w:tcBorders>
              <w:top w:val="single" w:sz="4" w:space="0" w:color="000000"/>
              <w:left w:val="single" w:sz="4" w:space="0" w:color="000000"/>
              <w:bottom w:val="single" w:sz="4" w:space="0" w:color="000000"/>
              <w:right w:val="single" w:sz="4" w:space="0" w:color="000000"/>
            </w:tcBorders>
            <w:vAlign w:val="center"/>
          </w:tcPr>
          <w:p w14:paraId="563AB97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25EAD3B1"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4B8B5BF5" w14:textId="77777777" w:rsidTr="0077302F">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5EE6B75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vAlign w:val="bottom"/>
          </w:tcPr>
          <w:p w14:paraId="5414A866"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33. Поисковое чтение документации «</w:t>
            </w:r>
            <w:proofErr w:type="spellStart"/>
            <w:r w:rsidRPr="00E673D5">
              <w:rPr>
                <w:rFonts w:ascii="Times New Roman" w:hAnsi="Times New Roman"/>
                <w:sz w:val="24"/>
                <w:szCs w:val="24"/>
              </w:rPr>
              <w:t>World</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Skills</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International</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Health</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and</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Safety</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documentation</w:t>
            </w:r>
            <w:proofErr w:type="spellEnd"/>
            <w:r w:rsidRPr="00E673D5">
              <w:rPr>
                <w:rFonts w:ascii="Times New Roman" w:hAnsi="Times New Roman"/>
                <w:sz w:val="24"/>
                <w:szCs w:val="24"/>
              </w:rPr>
              <w:t>» для ответа на заранее предложенные вопросы и упражнения.</w:t>
            </w:r>
          </w:p>
        </w:tc>
        <w:tc>
          <w:tcPr>
            <w:tcW w:w="1839" w:type="dxa"/>
            <w:tcBorders>
              <w:top w:val="single" w:sz="4" w:space="0" w:color="000000"/>
              <w:left w:val="single" w:sz="4" w:space="0" w:color="000000"/>
              <w:bottom w:val="single" w:sz="4" w:space="0" w:color="000000"/>
              <w:right w:val="single" w:sz="4" w:space="0" w:color="000000"/>
            </w:tcBorders>
            <w:vAlign w:val="center"/>
          </w:tcPr>
          <w:p w14:paraId="378D2D7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3E152077"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0565494" w14:textId="77777777" w:rsidTr="0077302F">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3C53A0F8"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vAlign w:val="bottom"/>
          </w:tcPr>
          <w:p w14:paraId="6F531133"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34. «</w:t>
            </w:r>
            <w:proofErr w:type="spellStart"/>
            <w:r w:rsidRPr="00E673D5">
              <w:rPr>
                <w:rFonts w:ascii="Times New Roman" w:hAnsi="Times New Roman"/>
                <w:sz w:val="24"/>
                <w:szCs w:val="24"/>
              </w:rPr>
              <w:t>Safety</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first</w:t>
            </w:r>
            <w:proofErr w:type="spellEnd"/>
            <w:r w:rsidRPr="00E673D5">
              <w:rPr>
                <w:rFonts w:ascii="Times New Roman" w:hAnsi="Times New Roman"/>
                <w:sz w:val="24"/>
                <w:szCs w:val="24"/>
              </w:rPr>
              <w:t xml:space="preserve"> /Безопасность превыше всего». Дискуссия по требованиям техники безопасности на производстве.</w:t>
            </w:r>
          </w:p>
        </w:tc>
        <w:tc>
          <w:tcPr>
            <w:tcW w:w="1839" w:type="dxa"/>
            <w:tcBorders>
              <w:top w:val="single" w:sz="4" w:space="0" w:color="000000"/>
              <w:left w:val="single" w:sz="4" w:space="0" w:color="000000"/>
              <w:bottom w:val="single" w:sz="4" w:space="0" w:color="000000"/>
              <w:right w:val="single" w:sz="4" w:space="0" w:color="000000"/>
            </w:tcBorders>
            <w:vAlign w:val="center"/>
          </w:tcPr>
          <w:p w14:paraId="60C7B9D3" w14:textId="540AD13C" w:rsidR="000150F1" w:rsidRPr="00E673D5" w:rsidRDefault="00E757DC"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6930CDDC"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721563F5" w14:textId="77777777" w:rsidTr="0077302F">
        <w:trPr>
          <w:trHeight w:val="279"/>
        </w:trPr>
        <w:tc>
          <w:tcPr>
            <w:tcW w:w="2293" w:type="dxa"/>
            <w:vMerge w:val="restart"/>
            <w:tcBorders>
              <w:top w:val="single" w:sz="4" w:space="0" w:color="000000"/>
              <w:left w:val="single" w:sz="4" w:space="0" w:color="000000"/>
              <w:bottom w:val="single" w:sz="4" w:space="0" w:color="000000"/>
              <w:right w:val="single" w:sz="4" w:space="0" w:color="000000"/>
            </w:tcBorders>
          </w:tcPr>
          <w:p w14:paraId="17EC1986" w14:textId="77777777" w:rsidR="000150F1" w:rsidRPr="00E673D5" w:rsidRDefault="0057761C" w:rsidP="00E673D5">
            <w:pPr>
              <w:spacing w:after="0" w:line="240" w:lineRule="auto"/>
              <w:rPr>
                <w:rFonts w:ascii="Times New Roman" w:hAnsi="Times New Roman"/>
                <w:b/>
                <w:sz w:val="24"/>
                <w:szCs w:val="24"/>
              </w:rPr>
            </w:pPr>
            <w:r w:rsidRPr="00E673D5">
              <w:rPr>
                <w:rFonts w:ascii="Times New Roman" w:hAnsi="Times New Roman"/>
                <w:b/>
                <w:sz w:val="24"/>
                <w:szCs w:val="24"/>
              </w:rPr>
              <w:t>Тема 4.4.</w:t>
            </w:r>
          </w:p>
          <w:p w14:paraId="579BF954" w14:textId="77777777" w:rsidR="000150F1" w:rsidRPr="00E673D5" w:rsidRDefault="000150F1" w:rsidP="00E673D5">
            <w:pPr>
              <w:spacing w:after="0" w:line="240" w:lineRule="auto"/>
              <w:rPr>
                <w:rFonts w:ascii="Times New Roman" w:hAnsi="Times New Roman"/>
                <w:b/>
                <w:sz w:val="24"/>
                <w:szCs w:val="24"/>
              </w:rPr>
            </w:pPr>
          </w:p>
          <w:p w14:paraId="15B8E894" w14:textId="77777777" w:rsidR="000150F1" w:rsidRPr="00E673D5" w:rsidRDefault="0057761C" w:rsidP="00E673D5">
            <w:pPr>
              <w:spacing w:after="0" w:line="240" w:lineRule="auto"/>
              <w:rPr>
                <w:rFonts w:ascii="Times New Roman" w:hAnsi="Times New Roman"/>
                <w:sz w:val="24"/>
                <w:szCs w:val="24"/>
              </w:rPr>
            </w:pPr>
            <w:r w:rsidRPr="00E673D5">
              <w:rPr>
                <w:rFonts w:ascii="Times New Roman" w:hAnsi="Times New Roman"/>
                <w:sz w:val="24"/>
                <w:szCs w:val="24"/>
              </w:rPr>
              <w:t>Решение стандартных и нестандартных профессиональных ситуаций</w:t>
            </w:r>
          </w:p>
        </w:tc>
        <w:tc>
          <w:tcPr>
            <w:tcW w:w="8901" w:type="dxa"/>
            <w:tcBorders>
              <w:top w:val="single" w:sz="4" w:space="0" w:color="000000"/>
              <w:left w:val="single" w:sz="4" w:space="0" w:color="000000"/>
              <w:bottom w:val="single" w:sz="4" w:space="0" w:color="000000"/>
              <w:right w:val="single" w:sz="4" w:space="0" w:color="000000"/>
            </w:tcBorders>
          </w:tcPr>
          <w:p w14:paraId="71BF402B"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Профессиональные стандарты. Стандарты производства. Неличные формы глагола (</w:t>
            </w:r>
            <w:proofErr w:type="spellStart"/>
            <w:r w:rsidRPr="00E673D5">
              <w:rPr>
                <w:rFonts w:ascii="Times New Roman" w:hAnsi="Times New Roman"/>
                <w:b/>
                <w:sz w:val="24"/>
                <w:szCs w:val="24"/>
              </w:rPr>
              <w:t>Participles</w:t>
            </w:r>
            <w:proofErr w:type="spellEnd"/>
            <w:r w:rsidRPr="00E673D5">
              <w:rPr>
                <w:rFonts w:ascii="Times New Roman" w:hAnsi="Times New Roman"/>
                <w:b/>
                <w:sz w:val="24"/>
                <w:szCs w:val="24"/>
              </w:rPr>
              <w:t>).</w:t>
            </w:r>
          </w:p>
        </w:tc>
        <w:tc>
          <w:tcPr>
            <w:tcW w:w="1839" w:type="dxa"/>
            <w:tcBorders>
              <w:top w:val="single" w:sz="4" w:space="0" w:color="000000"/>
              <w:left w:val="single" w:sz="4" w:space="0" w:color="000000"/>
              <w:bottom w:val="single" w:sz="4" w:space="0" w:color="000000"/>
              <w:right w:val="single" w:sz="4" w:space="0" w:color="000000"/>
            </w:tcBorders>
            <w:vAlign w:val="center"/>
          </w:tcPr>
          <w:p w14:paraId="510D999F" w14:textId="2539E91D"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12</w:t>
            </w:r>
          </w:p>
        </w:tc>
        <w:tc>
          <w:tcPr>
            <w:tcW w:w="1900" w:type="dxa"/>
            <w:vMerge w:val="restart"/>
            <w:tcBorders>
              <w:top w:val="single" w:sz="4" w:space="0" w:color="000000"/>
              <w:left w:val="single" w:sz="4" w:space="0" w:color="000000"/>
              <w:bottom w:val="single" w:sz="4" w:space="0" w:color="000000"/>
              <w:right w:val="single" w:sz="4" w:space="0" w:color="000000"/>
            </w:tcBorders>
            <w:vAlign w:val="center"/>
          </w:tcPr>
          <w:p w14:paraId="11CB4719"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3E7357DC"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69FE5B3A"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5DFEA4C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326661CF"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1CC30BB5"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0D041E91" w14:textId="48FD9F5E"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6DFEF692" w14:textId="77777777" w:rsidTr="0077302F">
        <w:trPr>
          <w:trHeight w:val="283"/>
        </w:trPr>
        <w:tc>
          <w:tcPr>
            <w:tcW w:w="2293" w:type="dxa"/>
            <w:vMerge/>
            <w:tcBorders>
              <w:top w:val="single" w:sz="4" w:space="0" w:color="000000"/>
              <w:left w:val="single" w:sz="4" w:space="0" w:color="000000"/>
              <w:bottom w:val="single" w:sz="4" w:space="0" w:color="000000"/>
              <w:right w:val="single" w:sz="4" w:space="0" w:color="000000"/>
            </w:tcBorders>
          </w:tcPr>
          <w:p w14:paraId="39A8B28E"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7D6B181"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22645305" w14:textId="6B01A910"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12</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7DD1A048"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6A914DE" w14:textId="77777777" w:rsidTr="0077302F">
        <w:trPr>
          <w:trHeight w:val="415"/>
        </w:trPr>
        <w:tc>
          <w:tcPr>
            <w:tcW w:w="2293" w:type="dxa"/>
            <w:vMerge/>
            <w:tcBorders>
              <w:top w:val="single" w:sz="4" w:space="0" w:color="000000"/>
              <w:left w:val="single" w:sz="4" w:space="0" w:color="000000"/>
              <w:bottom w:val="single" w:sz="4" w:space="0" w:color="000000"/>
              <w:right w:val="single" w:sz="4" w:space="0" w:color="000000"/>
            </w:tcBorders>
          </w:tcPr>
          <w:p w14:paraId="6946282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37FA71A"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 xml:space="preserve">Практическое занятие № 35.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«Стандарты в производстве»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133A741A" w14:textId="5EC9571A"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4484D340"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30FC931" w14:textId="77777777" w:rsidTr="0077302F">
        <w:trPr>
          <w:trHeight w:val="408"/>
        </w:trPr>
        <w:tc>
          <w:tcPr>
            <w:tcW w:w="2293" w:type="dxa"/>
            <w:vMerge/>
            <w:tcBorders>
              <w:top w:val="single" w:sz="4" w:space="0" w:color="000000"/>
              <w:left w:val="single" w:sz="4" w:space="0" w:color="000000"/>
              <w:bottom w:val="single" w:sz="4" w:space="0" w:color="000000"/>
              <w:right w:val="single" w:sz="4" w:space="0" w:color="000000"/>
            </w:tcBorders>
          </w:tcPr>
          <w:p w14:paraId="0F926197"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DB6A8A1"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36. Просмотр видео по теме «Проблемы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 Дискуссия по теме «Возможные нестандартные профессиональные ситуации и пути их решения» для подготовки к ролевой игре следующего практического занятия.</w:t>
            </w:r>
          </w:p>
        </w:tc>
        <w:tc>
          <w:tcPr>
            <w:tcW w:w="1839" w:type="dxa"/>
            <w:tcBorders>
              <w:top w:val="single" w:sz="4" w:space="0" w:color="000000"/>
              <w:left w:val="single" w:sz="4" w:space="0" w:color="000000"/>
              <w:bottom w:val="single" w:sz="4" w:space="0" w:color="000000"/>
              <w:right w:val="single" w:sz="4" w:space="0" w:color="000000"/>
            </w:tcBorders>
            <w:vAlign w:val="center"/>
          </w:tcPr>
          <w:p w14:paraId="63703354" w14:textId="66D1B473"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626E0DAE"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4A85A1F1" w14:textId="77777777" w:rsidTr="0077302F">
        <w:trPr>
          <w:trHeight w:val="272"/>
        </w:trPr>
        <w:tc>
          <w:tcPr>
            <w:tcW w:w="2293" w:type="dxa"/>
            <w:vMerge/>
            <w:tcBorders>
              <w:top w:val="single" w:sz="4" w:space="0" w:color="000000"/>
              <w:left w:val="single" w:sz="4" w:space="0" w:color="000000"/>
              <w:bottom w:val="single" w:sz="4" w:space="0" w:color="000000"/>
              <w:right w:val="single" w:sz="4" w:space="0" w:color="000000"/>
            </w:tcBorders>
          </w:tcPr>
          <w:p w14:paraId="7FA635BD"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266884CE"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Практическое занятие № 37. Ролевая игра «Обоснование несоответствия рабочего места требованиям охраны труда и поиск выхода из ситуации в условиях дефицита языковых средств»</w:t>
            </w:r>
          </w:p>
        </w:tc>
        <w:tc>
          <w:tcPr>
            <w:tcW w:w="1839" w:type="dxa"/>
            <w:tcBorders>
              <w:top w:val="single" w:sz="4" w:space="0" w:color="000000"/>
              <w:left w:val="single" w:sz="4" w:space="0" w:color="000000"/>
              <w:bottom w:val="single" w:sz="4" w:space="0" w:color="000000"/>
              <w:right w:val="single" w:sz="4" w:space="0" w:color="000000"/>
            </w:tcBorders>
            <w:vAlign w:val="center"/>
          </w:tcPr>
          <w:p w14:paraId="12BB911B" w14:textId="45E5669F"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40BA6A1D"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6BEE113F"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055EFFA1"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4.5.</w:t>
            </w:r>
          </w:p>
          <w:p w14:paraId="28816E46" w14:textId="77777777" w:rsidR="000150F1" w:rsidRPr="00E673D5" w:rsidRDefault="000150F1" w:rsidP="00E673D5">
            <w:pPr>
              <w:spacing w:after="0" w:line="240" w:lineRule="auto"/>
              <w:jc w:val="both"/>
              <w:rPr>
                <w:rFonts w:ascii="Times New Roman" w:hAnsi="Times New Roman"/>
                <w:b/>
                <w:sz w:val="24"/>
                <w:szCs w:val="24"/>
              </w:rPr>
            </w:pPr>
          </w:p>
          <w:p w14:paraId="08704268" w14:textId="77777777" w:rsidR="000150F1" w:rsidRPr="00E673D5" w:rsidRDefault="0057761C" w:rsidP="00E673D5">
            <w:pPr>
              <w:spacing w:after="0" w:line="240" w:lineRule="auto"/>
              <w:jc w:val="both"/>
              <w:rPr>
                <w:rFonts w:ascii="Times New Roman" w:hAnsi="Times New Roman"/>
                <w:sz w:val="24"/>
                <w:szCs w:val="24"/>
              </w:rPr>
            </w:pPr>
            <w:r w:rsidRPr="00E673D5">
              <w:rPr>
                <w:rFonts w:ascii="Times New Roman" w:hAnsi="Times New Roman"/>
                <w:sz w:val="24"/>
                <w:szCs w:val="24"/>
              </w:rPr>
              <w:lastRenderedPageBreak/>
              <w:t>Саморазвитие в профессии</w:t>
            </w:r>
          </w:p>
        </w:tc>
        <w:tc>
          <w:tcPr>
            <w:tcW w:w="8901" w:type="dxa"/>
            <w:tcBorders>
              <w:top w:val="single" w:sz="4" w:space="0" w:color="000000"/>
              <w:left w:val="single" w:sz="4" w:space="0" w:color="000000"/>
              <w:bottom w:val="single" w:sz="4" w:space="0" w:color="000000"/>
              <w:right w:val="single" w:sz="4" w:space="0" w:color="000000"/>
            </w:tcBorders>
          </w:tcPr>
          <w:p w14:paraId="55B0547D"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lastRenderedPageBreak/>
              <w:t>Роль самообразования и самосовершенствования в профессии. Неличные формы глагола. Повторение пройденного ранее грамматического материала.</w:t>
            </w:r>
          </w:p>
        </w:tc>
        <w:tc>
          <w:tcPr>
            <w:tcW w:w="1839" w:type="dxa"/>
            <w:tcBorders>
              <w:top w:val="single" w:sz="4" w:space="0" w:color="000000"/>
              <w:left w:val="single" w:sz="4" w:space="0" w:color="000000"/>
              <w:bottom w:val="single" w:sz="4" w:space="0" w:color="000000"/>
              <w:right w:val="single" w:sz="4" w:space="0" w:color="000000"/>
            </w:tcBorders>
            <w:vAlign w:val="center"/>
          </w:tcPr>
          <w:p w14:paraId="68A62EE7" w14:textId="7A6FAACE"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8</w:t>
            </w:r>
          </w:p>
        </w:tc>
        <w:tc>
          <w:tcPr>
            <w:tcW w:w="1900" w:type="dxa"/>
            <w:vMerge w:val="restart"/>
            <w:tcBorders>
              <w:top w:val="single" w:sz="4" w:space="0" w:color="000000"/>
              <w:left w:val="single" w:sz="4" w:space="0" w:color="000000"/>
              <w:bottom w:val="single" w:sz="4" w:space="0" w:color="000000"/>
              <w:right w:val="single" w:sz="4" w:space="0" w:color="000000"/>
            </w:tcBorders>
          </w:tcPr>
          <w:p w14:paraId="4A62388C" w14:textId="77777777" w:rsidR="000150F1" w:rsidRPr="00E673D5" w:rsidRDefault="000150F1" w:rsidP="00E673D5">
            <w:pPr>
              <w:spacing w:after="0" w:line="240" w:lineRule="auto"/>
              <w:ind w:right="-1"/>
              <w:rPr>
                <w:rFonts w:ascii="Times New Roman" w:hAnsi="Times New Roman"/>
                <w:sz w:val="24"/>
                <w:szCs w:val="24"/>
              </w:rPr>
            </w:pPr>
          </w:p>
          <w:p w14:paraId="35202A87" w14:textId="77777777" w:rsidR="000150F1" w:rsidRPr="00E673D5" w:rsidRDefault="000150F1" w:rsidP="00E673D5">
            <w:pPr>
              <w:spacing w:after="0" w:line="240" w:lineRule="auto"/>
              <w:ind w:right="-1"/>
              <w:jc w:val="center"/>
              <w:rPr>
                <w:rFonts w:ascii="Times New Roman" w:hAnsi="Times New Roman"/>
                <w:sz w:val="24"/>
                <w:szCs w:val="24"/>
              </w:rPr>
            </w:pPr>
          </w:p>
          <w:p w14:paraId="2E0C447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27AACD9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lastRenderedPageBreak/>
              <w:t>ОК 04</w:t>
            </w:r>
          </w:p>
          <w:p w14:paraId="5E9DDD3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693C6C22"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01A4D980"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2C38C690"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4E0D366F" w14:textId="0CB5CCC6"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7255FC0A"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7187E52"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1B2E0EF"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766C2629" w14:textId="7876BCA1"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2E00DE1E"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7B8CDC0"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7B2EEFC"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687345A"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38. 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 </w:t>
            </w:r>
          </w:p>
        </w:tc>
        <w:tc>
          <w:tcPr>
            <w:tcW w:w="1839" w:type="dxa"/>
            <w:tcBorders>
              <w:top w:val="single" w:sz="4" w:space="0" w:color="000000"/>
              <w:left w:val="single" w:sz="4" w:space="0" w:color="000000"/>
              <w:bottom w:val="single" w:sz="4" w:space="0" w:color="000000"/>
              <w:right w:val="single" w:sz="4" w:space="0" w:color="000000"/>
            </w:tcBorders>
            <w:vAlign w:val="center"/>
          </w:tcPr>
          <w:p w14:paraId="1BF055BC" w14:textId="4CB138AC"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6E15DC7E"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6B6F74BA"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7BA21E1"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6AB29A7D" w14:textId="1E0B9F44"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39. Дискуссия «Если я буду участвовать во всероссийском чемпионате  </w:t>
            </w:r>
          </w:p>
        </w:tc>
        <w:tc>
          <w:tcPr>
            <w:tcW w:w="1839" w:type="dxa"/>
            <w:tcBorders>
              <w:top w:val="single" w:sz="4" w:space="0" w:color="000000"/>
              <w:left w:val="single" w:sz="4" w:space="0" w:color="000000"/>
              <w:bottom w:val="single" w:sz="4" w:space="0" w:color="000000"/>
              <w:right w:val="single" w:sz="4" w:space="0" w:color="000000"/>
            </w:tcBorders>
            <w:vAlign w:val="center"/>
          </w:tcPr>
          <w:p w14:paraId="60DDA0DF" w14:textId="0A38D000"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317187B2"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48B49C07" w14:textId="77777777" w:rsidTr="0077302F">
        <w:tc>
          <w:tcPr>
            <w:tcW w:w="11194" w:type="dxa"/>
            <w:gridSpan w:val="2"/>
            <w:tcBorders>
              <w:top w:val="single" w:sz="4" w:space="0" w:color="000000"/>
              <w:left w:val="single" w:sz="4" w:space="0" w:color="000000"/>
              <w:bottom w:val="single" w:sz="4" w:space="0" w:color="000000"/>
              <w:right w:val="single" w:sz="4" w:space="0" w:color="000000"/>
            </w:tcBorders>
          </w:tcPr>
          <w:p w14:paraId="2585B876" w14:textId="77777777" w:rsidR="000150F1" w:rsidRDefault="0057761C" w:rsidP="0077302F">
            <w:pPr>
              <w:spacing w:after="0" w:line="240" w:lineRule="auto"/>
              <w:ind w:right="-1"/>
              <w:jc w:val="right"/>
              <w:rPr>
                <w:rFonts w:ascii="Times New Roman" w:hAnsi="Times New Roman"/>
                <w:b/>
                <w:sz w:val="24"/>
                <w:szCs w:val="24"/>
              </w:rPr>
            </w:pPr>
            <w:r w:rsidRPr="00E673D5">
              <w:rPr>
                <w:rFonts w:ascii="Times New Roman" w:hAnsi="Times New Roman"/>
                <w:b/>
                <w:sz w:val="24"/>
                <w:szCs w:val="24"/>
              </w:rPr>
              <w:t>Промежуточная аттестация</w:t>
            </w:r>
          </w:p>
          <w:p w14:paraId="22178146" w14:textId="10AF2029" w:rsidR="0077302F" w:rsidRPr="00E673D5" w:rsidRDefault="0077302F" w:rsidP="0077302F">
            <w:pPr>
              <w:spacing w:after="0" w:line="240" w:lineRule="auto"/>
              <w:ind w:right="-1"/>
              <w:jc w:val="right"/>
              <w:rPr>
                <w:rFonts w:ascii="Times New Roman" w:hAnsi="Times New Roman"/>
                <w:b/>
                <w:sz w:val="24"/>
                <w:szCs w:val="24"/>
              </w:rPr>
            </w:pPr>
            <w:r>
              <w:rPr>
                <w:rFonts w:ascii="Times New Roman" w:hAnsi="Times New Roman"/>
                <w:b/>
                <w:sz w:val="24"/>
                <w:szCs w:val="24"/>
              </w:rPr>
              <w:t>Дифференцированный зачет</w:t>
            </w:r>
          </w:p>
        </w:tc>
        <w:tc>
          <w:tcPr>
            <w:tcW w:w="1839" w:type="dxa"/>
            <w:tcBorders>
              <w:top w:val="single" w:sz="4" w:space="0" w:color="000000"/>
              <w:left w:val="single" w:sz="4" w:space="0" w:color="000000"/>
              <w:bottom w:val="single" w:sz="4" w:space="0" w:color="000000"/>
              <w:right w:val="single" w:sz="4" w:space="0" w:color="000000"/>
            </w:tcBorders>
            <w:vAlign w:val="center"/>
          </w:tcPr>
          <w:p w14:paraId="7AC70F53" w14:textId="02F8311C" w:rsidR="000150F1" w:rsidRPr="00E673D5" w:rsidRDefault="0077302F" w:rsidP="00E673D5">
            <w:pPr>
              <w:spacing w:after="0" w:line="240" w:lineRule="auto"/>
              <w:ind w:right="-1"/>
              <w:jc w:val="center"/>
              <w:rPr>
                <w:rFonts w:ascii="Times New Roman" w:hAnsi="Times New Roman"/>
                <w:sz w:val="24"/>
                <w:szCs w:val="24"/>
              </w:rPr>
            </w:pPr>
            <w:r>
              <w:rPr>
                <w:rFonts w:ascii="Times New Roman" w:hAnsi="Times New Roman"/>
                <w:sz w:val="24"/>
                <w:szCs w:val="24"/>
              </w:rPr>
              <w:t>2</w:t>
            </w:r>
          </w:p>
        </w:tc>
        <w:tc>
          <w:tcPr>
            <w:tcW w:w="1900" w:type="dxa"/>
            <w:tcBorders>
              <w:top w:val="single" w:sz="4" w:space="0" w:color="000000"/>
              <w:left w:val="single" w:sz="4" w:space="0" w:color="000000"/>
              <w:bottom w:val="single" w:sz="4" w:space="0" w:color="000000"/>
              <w:right w:val="single" w:sz="4" w:space="0" w:color="000000"/>
            </w:tcBorders>
          </w:tcPr>
          <w:p w14:paraId="41A3EC7F" w14:textId="77777777" w:rsidR="000150F1" w:rsidRPr="00E673D5" w:rsidRDefault="000150F1" w:rsidP="00E673D5">
            <w:pPr>
              <w:spacing w:after="0" w:line="240" w:lineRule="auto"/>
              <w:ind w:right="-1"/>
              <w:jc w:val="both"/>
              <w:rPr>
                <w:rFonts w:ascii="Times New Roman" w:hAnsi="Times New Roman"/>
                <w:b/>
                <w:i/>
                <w:sz w:val="24"/>
                <w:szCs w:val="24"/>
              </w:rPr>
            </w:pPr>
          </w:p>
        </w:tc>
      </w:tr>
      <w:tr w:rsidR="000150F1" w:rsidRPr="00E673D5" w14:paraId="2742FE35" w14:textId="77777777" w:rsidTr="0077302F">
        <w:trPr>
          <w:trHeight w:val="20"/>
        </w:trPr>
        <w:tc>
          <w:tcPr>
            <w:tcW w:w="11194" w:type="dxa"/>
            <w:gridSpan w:val="2"/>
            <w:tcBorders>
              <w:top w:val="single" w:sz="4" w:space="0" w:color="000000"/>
              <w:left w:val="single" w:sz="4" w:space="0" w:color="000000"/>
              <w:bottom w:val="single" w:sz="4" w:space="0" w:color="000000"/>
              <w:right w:val="single" w:sz="4" w:space="0" w:color="000000"/>
            </w:tcBorders>
          </w:tcPr>
          <w:p w14:paraId="53D294DB" w14:textId="77777777" w:rsidR="000150F1" w:rsidRPr="00E673D5" w:rsidRDefault="0057761C" w:rsidP="0077302F">
            <w:pPr>
              <w:spacing w:after="0" w:line="240" w:lineRule="auto"/>
              <w:ind w:right="-1"/>
              <w:jc w:val="right"/>
              <w:rPr>
                <w:rFonts w:ascii="Times New Roman" w:hAnsi="Times New Roman"/>
                <w:b/>
                <w:sz w:val="24"/>
                <w:szCs w:val="24"/>
              </w:rPr>
            </w:pPr>
            <w:r w:rsidRPr="00E673D5">
              <w:rPr>
                <w:rFonts w:ascii="Times New Roman" w:hAnsi="Times New Roman"/>
                <w:b/>
                <w:sz w:val="24"/>
                <w:szCs w:val="24"/>
              </w:rPr>
              <w:t>Всего:</w:t>
            </w:r>
          </w:p>
        </w:tc>
        <w:tc>
          <w:tcPr>
            <w:tcW w:w="1839" w:type="dxa"/>
            <w:tcBorders>
              <w:top w:val="single" w:sz="4" w:space="0" w:color="000000"/>
              <w:left w:val="single" w:sz="4" w:space="0" w:color="000000"/>
              <w:bottom w:val="single" w:sz="4" w:space="0" w:color="000000"/>
              <w:right w:val="single" w:sz="4" w:space="0" w:color="000000"/>
            </w:tcBorders>
            <w:vAlign w:val="center"/>
          </w:tcPr>
          <w:p w14:paraId="50A56701" w14:textId="1BEEDF07" w:rsidR="000150F1" w:rsidRPr="00E673D5" w:rsidRDefault="0077302F" w:rsidP="00E673D5">
            <w:pPr>
              <w:spacing w:after="0" w:line="240" w:lineRule="auto"/>
              <w:ind w:right="-1"/>
              <w:jc w:val="center"/>
              <w:rPr>
                <w:rFonts w:ascii="Times New Roman" w:hAnsi="Times New Roman"/>
                <w:b/>
                <w:sz w:val="24"/>
                <w:szCs w:val="24"/>
              </w:rPr>
            </w:pPr>
            <w:r>
              <w:rPr>
                <w:rFonts w:ascii="Times New Roman" w:hAnsi="Times New Roman"/>
                <w:b/>
                <w:sz w:val="24"/>
                <w:szCs w:val="24"/>
              </w:rPr>
              <w:t>158</w:t>
            </w:r>
          </w:p>
        </w:tc>
        <w:tc>
          <w:tcPr>
            <w:tcW w:w="1900" w:type="dxa"/>
            <w:tcBorders>
              <w:top w:val="single" w:sz="4" w:space="0" w:color="000000"/>
              <w:left w:val="single" w:sz="4" w:space="0" w:color="000000"/>
              <w:bottom w:val="single" w:sz="4" w:space="0" w:color="000000"/>
              <w:right w:val="single" w:sz="4" w:space="0" w:color="000000"/>
            </w:tcBorders>
          </w:tcPr>
          <w:p w14:paraId="746D7C35" w14:textId="77777777" w:rsidR="000150F1" w:rsidRPr="00E673D5" w:rsidRDefault="000150F1" w:rsidP="00E673D5">
            <w:pPr>
              <w:spacing w:after="0" w:line="240" w:lineRule="auto"/>
              <w:ind w:right="-1"/>
              <w:jc w:val="both"/>
              <w:rPr>
                <w:rFonts w:ascii="Times New Roman" w:hAnsi="Times New Roman"/>
                <w:b/>
                <w:i/>
                <w:sz w:val="24"/>
                <w:szCs w:val="24"/>
              </w:rPr>
            </w:pPr>
          </w:p>
        </w:tc>
      </w:tr>
    </w:tbl>
    <w:p w14:paraId="501F01F5" w14:textId="77777777" w:rsidR="000150F1" w:rsidRPr="00E673D5" w:rsidRDefault="000150F1" w:rsidP="00E673D5">
      <w:pPr>
        <w:spacing w:after="0" w:line="240" w:lineRule="auto"/>
        <w:rPr>
          <w:rFonts w:ascii="Times New Roman" w:hAnsi="Times New Roman"/>
          <w:sz w:val="24"/>
          <w:szCs w:val="24"/>
        </w:rPr>
        <w:sectPr w:rsidR="000150F1" w:rsidRPr="00E673D5" w:rsidSect="00E673D5">
          <w:footerReference w:type="default" r:id="rId9"/>
          <w:pgSz w:w="16838" w:h="11906" w:orient="landscape"/>
          <w:pgMar w:top="1134" w:right="567" w:bottom="1134" w:left="1134" w:header="709" w:footer="709" w:gutter="0"/>
          <w:cols w:space="720"/>
        </w:sectPr>
      </w:pPr>
    </w:p>
    <w:p w14:paraId="7621C812" w14:textId="48381C8C" w:rsidR="000150F1"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lastRenderedPageBreak/>
        <w:t>3. УСЛОВИЯ РЕАЛИЗАЦИИ ПРОГРАММЫ УЧЕБНОЙ ДИСЦИПЛИНЫ</w:t>
      </w:r>
    </w:p>
    <w:p w14:paraId="2BAC0918" w14:textId="77777777" w:rsidR="005C4F6F" w:rsidRPr="00E673D5" w:rsidRDefault="005C4F6F" w:rsidP="00E673D5">
      <w:pPr>
        <w:spacing w:after="0" w:line="240" w:lineRule="auto"/>
        <w:ind w:right="-1"/>
        <w:jc w:val="center"/>
        <w:rPr>
          <w:rFonts w:ascii="Times New Roman" w:hAnsi="Times New Roman"/>
          <w:b/>
          <w:sz w:val="24"/>
          <w:szCs w:val="24"/>
        </w:rPr>
      </w:pPr>
    </w:p>
    <w:p w14:paraId="090546AA" w14:textId="77777777" w:rsidR="000150F1" w:rsidRPr="00E673D5" w:rsidRDefault="0057761C" w:rsidP="00E673D5">
      <w:pPr>
        <w:spacing w:after="0" w:line="240" w:lineRule="auto"/>
        <w:ind w:right="-1" w:firstLine="709"/>
        <w:jc w:val="both"/>
        <w:rPr>
          <w:rFonts w:ascii="Times New Roman" w:hAnsi="Times New Roman"/>
          <w:b/>
          <w:sz w:val="24"/>
          <w:szCs w:val="24"/>
        </w:rPr>
      </w:pPr>
      <w:r w:rsidRPr="00E673D5">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2A749F6E"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Кабинет «Иностранного языка», оснащённый:</w:t>
      </w:r>
    </w:p>
    <w:p w14:paraId="5715173A"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i/>
          <w:sz w:val="24"/>
          <w:szCs w:val="24"/>
        </w:rPr>
        <w:t>- оборудованием:</w:t>
      </w:r>
    </w:p>
    <w:p w14:paraId="5F28E4DC"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 xml:space="preserve">посадочные места по количеству обучающихся; </w:t>
      </w:r>
    </w:p>
    <w:p w14:paraId="3EE0AF21"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рабочее место преподавателя;</w:t>
      </w:r>
    </w:p>
    <w:p w14:paraId="4CAB4B58"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наглядные пособия (комплекты учебных таблиц, плакатов и др.);</w:t>
      </w:r>
    </w:p>
    <w:p w14:paraId="62765E4F"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комплекты дидактических раздаточных материалов на каждое посадочное место по количеству обучающихся;</w:t>
      </w:r>
    </w:p>
    <w:p w14:paraId="720CF9C0" w14:textId="77777777" w:rsidR="000150F1" w:rsidRPr="00E673D5" w:rsidRDefault="0057761C" w:rsidP="00E673D5">
      <w:pPr>
        <w:spacing w:after="0" w:line="240" w:lineRule="auto"/>
        <w:ind w:right="-1"/>
        <w:jc w:val="both"/>
        <w:rPr>
          <w:rFonts w:ascii="Times New Roman" w:hAnsi="Times New Roman"/>
          <w:i/>
          <w:sz w:val="24"/>
          <w:szCs w:val="24"/>
        </w:rPr>
      </w:pPr>
      <w:r w:rsidRPr="00E673D5">
        <w:rPr>
          <w:rFonts w:ascii="Times New Roman" w:hAnsi="Times New Roman"/>
          <w:i/>
          <w:sz w:val="24"/>
          <w:szCs w:val="24"/>
        </w:rPr>
        <w:t>- техническими средствами обучения:</w:t>
      </w:r>
    </w:p>
    <w:p w14:paraId="76D64105"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 xml:space="preserve">компьютер (ноутбук) с лицензионным программным обеспечением для преподавателя; </w:t>
      </w:r>
    </w:p>
    <w:p w14:paraId="148949D7"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компьютер (ноутбук) с лицензионным программным обеспечением на каждое посадочное место по количеству обучающихся;</w:t>
      </w:r>
    </w:p>
    <w:p w14:paraId="71E27BAB"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 xml:space="preserve">мультимедийный проектор; </w:t>
      </w:r>
    </w:p>
    <w:p w14:paraId="18AF42AA"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 xml:space="preserve">мультимедийный экран; </w:t>
      </w:r>
    </w:p>
    <w:p w14:paraId="169D2AD5"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 xml:space="preserve">информационно-коммуникативные средства; </w:t>
      </w:r>
    </w:p>
    <w:p w14:paraId="2680F443"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 xml:space="preserve">экранно-звуковые пособия; </w:t>
      </w:r>
    </w:p>
    <w:p w14:paraId="3C2781BC"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магнитофон.</w:t>
      </w:r>
    </w:p>
    <w:p w14:paraId="52A8E981" w14:textId="77777777" w:rsidR="000150F1" w:rsidRPr="00E673D5" w:rsidRDefault="000150F1" w:rsidP="00E673D5">
      <w:pPr>
        <w:spacing w:after="0" w:line="240" w:lineRule="auto"/>
        <w:ind w:right="-1" w:firstLine="709"/>
        <w:jc w:val="both"/>
        <w:rPr>
          <w:rFonts w:ascii="Times New Roman" w:hAnsi="Times New Roman"/>
          <w:sz w:val="24"/>
          <w:szCs w:val="24"/>
        </w:rPr>
      </w:pPr>
    </w:p>
    <w:p w14:paraId="3512DC65" w14:textId="77777777" w:rsidR="000150F1" w:rsidRPr="00E673D5" w:rsidRDefault="0057761C" w:rsidP="00E673D5">
      <w:pPr>
        <w:spacing w:after="0" w:line="240" w:lineRule="auto"/>
        <w:ind w:right="-1" w:firstLine="709"/>
        <w:jc w:val="both"/>
        <w:rPr>
          <w:rFonts w:ascii="Times New Roman" w:hAnsi="Times New Roman"/>
          <w:b/>
          <w:sz w:val="24"/>
          <w:szCs w:val="24"/>
        </w:rPr>
      </w:pPr>
      <w:r w:rsidRPr="00E673D5">
        <w:rPr>
          <w:rFonts w:ascii="Times New Roman" w:hAnsi="Times New Roman"/>
          <w:b/>
          <w:sz w:val="24"/>
          <w:szCs w:val="24"/>
        </w:rPr>
        <w:t>3.2. Информационное обеспечение реализации программы</w:t>
      </w:r>
    </w:p>
    <w:p w14:paraId="2F9DE310"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1CA485" w14:textId="77777777" w:rsidR="000150F1" w:rsidRPr="00E673D5" w:rsidRDefault="000150F1" w:rsidP="00E673D5">
      <w:pPr>
        <w:spacing w:after="0" w:line="240" w:lineRule="auto"/>
        <w:ind w:right="-1"/>
        <w:jc w:val="both"/>
        <w:rPr>
          <w:rFonts w:ascii="Times New Roman" w:hAnsi="Times New Roman"/>
          <w:sz w:val="24"/>
          <w:szCs w:val="24"/>
        </w:rPr>
      </w:pPr>
    </w:p>
    <w:p w14:paraId="00E055A4" w14:textId="77777777" w:rsidR="000150F1" w:rsidRPr="00E673D5" w:rsidRDefault="0057761C" w:rsidP="00E673D5">
      <w:pPr>
        <w:spacing w:after="0" w:line="240" w:lineRule="auto"/>
        <w:ind w:right="-1" w:firstLine="709"/>
        <w:jc w:val="both"/>
        <w:rPr>
          <w:rFonts w:ascii="Times New Roman" w:hAnsi="Times New Roman"/>
          <w:b/>
          <w:sz w:val="24"/>
          <w:szCs w:val="24"/>
        </w:rPr>
      </w:pPr>
      <w:r w:rsidRPr="00E673D5">
        <w:rPr>
          <w:rFonts w:ascii="Times New Roman" w:hAnsi="Times New Roman"/>
          <w:b/>
          <w:sz w:val="24"/>
          <w:szCs w:val="24"/>
        </w:rPr>
        <w:t>3.2.1. Основные печатные издания</w:t>
      </w:r>
    </w:p>
    <w:p w14:paraId="39422775" w14:textId="77777777" w:rsidR="000150F1" w:rsidRPr="00E673D5" w:rsidRDefault="0057761C" w:rsidP="00E673D5">
      <w:pPr>
        <w:spacing w:after="0" w:line="240" w:lineRule="auto"/>
        <w:ind w:firstLine="708"/>
        <w:rPr>
          <w:rFonts w:ascii="Times New Roman" w:hAnsi="Times New Roman"/>
          <w:sz w:val="24"/>
          <w:szCs w:val="24"/>
        </w:rPr>
      </w:pPr>
      <w:r w:rsidRPr="00E673D5">
        <w:rPr>
          <w:rFonts w:ascii="Times New Roman" w:hAnsi="Times New Roman"/>
          <w:sz w:val="24"/>
          <w:szCs w:val="24"/>
        </w:rPr>
        <w:t>1. Английский язык: учеб. пособие для студентов учреждений сред. проф. образования (</w:t>
      </w:r>
      <w:proofErr w:type="spellStart"/>
      <w:r w:rsidRPr="00E673D5">
        <w:rPr>
          <w:rFonts w:ascii="Times New Roman" w:hAnsi="Times New Roman"/>
          <w:sz w:val="24"/>
          <w:szCs w:val="24"/>
        </w:rPr>
        <w:t>Planet</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of</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English</w:t>
      </w:r>
      <w:proofErr w:type="spellEnd"/>
      <w:r w:rsidRPr="00E673D5">
        <w:rPr>
          <w:rFonts w:ascii="Times New Roman" w:hAnsi="Times New Roman"/>
          <w:sz w:val="24"/>
          <w:szCs w:val="24"/>
        </w:rPr>
        <w:t xml:space="preserve">): учебное издание / </w:t>
      </w:r>
      <w:proofErr w:type="spellStart"/>
      <w:r w:rsidRPr="00E673D5">
        <w:rPr>
          <w:rFonts w:ascii="Times New Roman" w:hAnsi="Times New Roman"/>
          <w:sz w:val="24"/>
          <w:szCs w:val="24"/>
        </w:rPr>
        <w:t>Безкоровайная</w:t>
      </w:r>
      <w:proofErr w:type="spellEnd"/>
      <w:r w:rsidRPr="00E673D5">
        <w:rPr>
          <w:rFonts w:ascii="Times New Roman" w:hAnsi="Times New Roman"/>
          <w:sz w:val="24"/>
          <w:szCs w:val="24"/>
        </w:rPr>
        <w:t xml:space="preserve"> Г. Т., Соколова Н.И., </w:t>
      </w:r>
      <w:proofErr w:type="spellStart"/>
      <w:r w:rsidRPr="00E673D5">
        <w:rPr>
          <w:rFonts w:ascii="Times New Roman" w:hAnsi="Times New Roman"/>
          <w:sz w:val="24"/>
          <w:szCs w:val="24"/>
        </w:rPr>
        <w:t>Койранская</w:t>
      </w:r>
      <w:proofErr w:type="spellEnd"/>
      <w:r w:rsidRPr="00E673D5">
        <w:rPr>
          <w:rFonts w:ascii="Times New Roman" w:hAnsi="Times New Roman"/>
          <w:sz w:val="24"/>
          <w:szCs w:val="24"/>
        </w:rPr>
        <w:t xml:space="preserve"> Е. А., </w:t>
      </w:r>
      <w:proofErr w:type="spellStart"/>
      <w:r w:rsidRPr="00E673D5">
        <w:rPr>
          <w:rFonts w:ascii="Times New Roman" w:hAnsi="Times New Roman"/>
          <w:sz w:val="24"/>
          <w:szCs w:val="24"/>
        </w:rPr>
        <w:t>Лаврик</w:t>
      </w:r>
      <w:proofErr w:type="spellEnd"/>
      <w:r w:rsidRPr="00E673D5">
        <w:rPr>
          <w:rFonts w:ascii="Times New Roman" w:hAnsi="Times New Roman"/>
          <w:sz w:val="24"/>
          <w:szCs w:val="24"/>
        </w:rPr>
        <w:t xml:space="preserve"> Г.В. - Москва: Академия, 2024. - 272 c. — ISBN 978-5-0054-2171-5</w:t>
      </w:r>
    </w:p>
    <w:p w14:paraId="39F073CB" w14:textId="77777777" w:rsidR="000150F1" w:rsidRPr="00E673D5" w:rsidRDefault="0057761C" w:rsidP="00E673D5">
      <w:pPr>
        <w:spacing w:after="0" w:line="240" w:lineRule="auto"/>
        <w:ind w:firstLine="708"/>
        <w:rPr>
          <w:rFonts w:ascii="Times New Roman" w:hAnsi="Times New Roman"/>
          <w:sz w:val="24"/>
          <w:szCs w:val="24"/>
        </w:rPr>
      </w:pPr>
      <w:r w:rsidRPr="00E673D5">
        <w:rPr>
          <w:rFonts w:ascii="Times New Roman" w:hAnsi="Times New Roman"/>
          <w:sz w:val="24"/>
          <w:szCs w:val="24"/>
        </w:rPr>
        <w:t xml:space="preserve">2. Голубев А.П. Английский язык: учебное издание / Голубев А.П., </w:t>
      </w:r>
      <w:proofErr w:type="spellStart"/>
      <w:r w:rsidRPr="00E673D5">
        <w:rPr>
          <w:rFonts w:ascii="Times New Roman" w:hAnsi="Times New Roman"/>
          <w:sz w:val="24"/>
          <w:szCs w:val="24"/>
        </w:rPr>
        <w:t>Балюк</w:t>
      </w:r>
      <w:proofErr w:type="spellEnd"/>
      <w:r w:rsidRPr="00E673D5">
        <w:rPr>
          <w:rFonts w:ascii="Times New Roman" w:hAnsi="Times New Roman"/>
          <w:sz w:val="24"/>
          <w:szCs w:val="24"/>
        </w:rPr>
        <w:t xml:space="preserve"> Н.В., Смирнова И.Б. - Москва: Академия, 2024. - 368 c. — ISBN 978-5-0054-2840-01. </w:t>
      </w:r>
      <w:bookmarkStart w:id="8" w:name="_Hlk170394380"/>
    </w:p>
    <w:p w14:paraId="58971234" w14:textId="77777777" w:rsidR="000150F1" w:rsidRPr="00E673D5" w:rsidRDefault="0057761C" w:rsidP="00E673D5">
      <w:pPr>
        <w:spacing w:after="0" w:line="240" w:lineRule="auto"/>
        <w:ind w:firstLine="708"/>
        <w:rPr>
          <w:rFonts w:ascii="Times New Roman" w:hAnsi="Times New Roman"/>
          <w:sz w:val="24"/>
          <w:szCs w:val="24"/>
        </w:rPr>
      </w:pPr>
      <w:r w:rsidRPr="00E673D5">
        <w:rPr>
          <w:rFonts w:ascii="Times New Roman" w:hAnsi="Times New Roman"/>
          <w:sz w:val="24"/>
          <w:szCs w:val="24"/>
        </w:rPr>
        <w:t xml:space="preserve">3. Карпова, Т. А., </w:t>
      </w:r>
      <w:proofErr w:type="spellStart"/>
      <w:r w:rsidRPr="00E673D5">
        <w:rPr>
          <w:rFonts w:ascii="Times New Roman" w:hAnsi="Times New Roman"/>
          <w:sz w:val="24"/>
          <w:szCs w:val="24"/>
        </w:rPr>
        <w:t>English</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for</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Colleges</w:t>
      </w:r>
      <w:proofErr w:type="spellEnd"/>
      <w:r w:rsidRPr="00E673D5">
        <w:rPr>
          <w:rFonts w:ascii="Times New Roman" w:hAnsi="Times New Roman"/>
          <w:sz w:val="24"/>
          <w:szCs w:val="24"/>
        </w:rPr>
        <w:t xml:space="preserve"> = Английский язык для колледжей: учебник / Т. А. Карпова. — Москва: </w:t>
      </w:r>
      <w:proofErr w:type="spellStart"/>
      <w:r w:rsidRPr="00E673D5">
        <w:rPr>
          <w:rFonts w:ascii="Times New Roman" w:hAnsi="Times New Roman"/>
          <w:sz w:val="24"/>
          <w:szCs w:val="24"/>
        </w:rPr>
        <w:t>КноРус</w:t>
      </w:r>
      <w:proofErr w:type="spellEnd"/>
      <w:r w:rsidRPr="00E673D5">
        <w:rPr>
          <w:rFonts w:ascii="Times New Roman" w:hAnsi="Times New Roman"/>
          <w:sz w:val="24"/>
          <w:szCs w:val="24"/>
        </w:rPr>
        <w:t>, 2024. — 311 с. — ISBN 978-5-406-12612-7</w:t>
      </w:r>
    </w:p>
    <w:p w14:paraId="36A23E77" w14:textId="77777777" w:rsidR="000150F1" w:rsidRPr="00E673D5" w:rsidRDefault="0057761C" w:rsidP="00E673D5">
      <w:pPr>
        <w:spacing w:after="0" w:line="240" w:lineRule="auto"/>
        <w:ind w:right="-1" w:firstLine="708"/>
        <w:contextualSpacing/>
        <w:jc w:val="both"/>
        <w:rPr>
          <w:rFonts w:ascii="Times New Roman" w:hAnsi="Times New Roman"/>
          <w:sz w:val="24"/>
          <w:szCs w:val="24"/>
        </w:rPr>
      </w:pPr>
      <w:r w:rsidRPr="00E673D5">
        <w:rPr>
          <w:rFonts w:ascii="Times New Roman" w:hAnsi="Times New Roman"/>
          <w:sz w:val="24"/>
          <w:szCs w:val="24"/>
        </w:rPr>
        <w:t xml:space="preserve">4. </w:t>
      </w:r>
      <w:proofErr w:type="spellStart"/>
      <w:r w:rsidRPr="00E673D5">
        <w:rPr>
          <w:rFonts w:ascii="Times New Roman" w:hAnsi="Times New Roman"/>
          <w:sz w:val="24"/>
          <w:szCs w:val="24"/>
        </w:rPr>
        <w:t>Куряева</w:t>
      </w:r>
      <w:proofErr w:type="spellEnd"/>
      <w:r w:rsidRPr="00E673D5">
        <w:rPr>
          <w:rFonts w:ascii="Times New Roman" w:hAnsi="Times New Roman"/>
          <w:sz w:val="24"/>
          <w:szCs w:val="24"/>
        </w:rPr>
        <w:t xml:space="preserve">, Р. И. Английский язык. Лексика и грамматика: учебник для среднего профессионального образования / Р. И. </w:t>
      </w:r>
      <w:proofErr w:type="spellStart"/>
      <w:r w:rsidRPr="00E673D5">
        <w:rPr>
          <w:rFonts w:ascii="Times New Roman" w:hAnsi="Times New Roman"/>
          <w:sz w:val="24"/>
          <w:szCs w:val="24"/>
        </w:rPr>
        <w:t>Куряева</w:t>
      </w:r>
      <w:proofErr w:type="spellEnd"/>
      <w:r w:rsidRPr="00E673D5">
        <w:rPr>
          <w:rFonts w:ascii="Times New Roman" w:hAnsi="Times New Roman"/>
          <w:sz w:val="24"/>
          <w:szCs w:val="24"/>
        </w:rPr>
        <w:t xml:space="preserve">. — 8-е изд., </w:t>
      </w:r>
      <w:proofErr w:type="spellStart"/>
      <w:r w:rsidRPr="00E673D5">
        <w:rPr>
          <w:rFonts w:ascii="Times New Roman" w:hAnsi="Times New Roman"/>
          <w:sz w:val="24"/>
          <w:szCs w:val="24"/>
        </w:rPr>
        <w:t>испр</w:t>
      </w:r>
      <w:proofErr w:type="spellEnd"/>
      <w:proofErr w:type="gramStart"/>
      <w:r w:rsidRPr="00E673D5">
        <w:rPr>
          <w:rFonts w:ascii="Times New Roman" w:hAnsi="Times New Roman"/>
          <w:sz w:val="24"/>
          <w:szCs w:val="24"/>
        </w:rPr>
        <w:t>.</w:t>
      </w:r>
      <w:proofErr w:type="gramEnd"/>
      <w:r w:rsidRPr="00E673D5">
        <w:rPr>
          <w:rFonts w:ascii="Times New Roman" w:hAnsi="Times New Roman"/>
          <w:sz w:val="24"/>
          <w:szCs w:val="24"/>
        </w:rPr>
        <w:t xml:space="preserve"> и доп. — Москва: Издательство </w:t>
      </w:r>
      <w:proofErr w:type="spellStart"/>
      <w:r w:rsidRPr="00E673D5">
        <w:rPr>
          <w:rFonts w:ascii="Times New Roman" w:hAnsi="Times New Roman"/>
          <w:sz w:val="24"/>
          <w:szCs w:val="24"/>
        </w:rPr>
        <w:t>Юрайт</w:t>
      </w:r>
      <w:proofErr w:type="spellEnd"/>
      <w:r w:rsidRPr="00E673D5">
        <w:rPr>
          <w:rFonts w:ascii="Times New Roman" w:hAnsi="Times New Roman"/>
          <w:sz w:val="24"/>
          <w:szCs w:val="24"/>
        </w:rPr>
        <w:t>, 2024. — 497 с. — (Профессиональное образование). — ISBN 978-5-534-16553-1.</w:t>
      </w:r>
      <w:bookmarkEnd w:id="8"/>
    </w:p>
    <w:p w14:paraId="09433273" w14:textId="77777777" w:rsidR="000150F1" w:rsidRPr="00E673D5" w:rsidRDefault="0057761C" w:rsidP="00E673D5">
      <w:pPr>
        <w:spacing w:after="0" w:line="240" w:lineRule="auto"/>
        <w:ind w:firstLine="708"/>
        <w:rPr>
          <w:rFonts w:ascii="Times New Roman" w:hAnsi="Times New Roman"/>
          <w:sz w:val="24"/>
          <w:szCs w:val="24"/>
        </w:rPr>
      </w:pPr>
      <w:r w:rsidRPr="00E673D5">
        <w:rPr>
          <w:rFonts w:ascii="Times New Roman" w:hAnsi="Times New Roman"/>
          <w:sz w:val="24"/>
          <w:szCs w:val="24"/>
        </w:rPr>
        <w:t xml:space="preserve">5. </w:t>
      </w:r>
      <w:proofErr w:type="spellStart"/>
      <w:r w:rsidRPr="00E673D5">
        <w:rPr>
          <w:rFonts w:ascii="Times New Roman" w:hAnsi="Times New Roman"/>
          <w:sz w:val="24"/>
          <w:szCs w:val="24"/>
        </w:rPr>
        <w:t>Маньковская</w:t>
      </w:r>
      <w:proofErr w:type="spellEnd"/>
      <w:r w:rsidRPr="00E673D5">
        <w:rPr>
          <w:rFonts w:ascii="Times New Roman" w:hAnsi="Times New Roman"/>
          <w:sz w:val="24"/>
          <w:szCs w:val="24"/>
        </w:rPr>
        <w:t xml:space="preserve">, З. В. Английский язык : учебное пособие / З. В. </w:t>
      </w:r>
      <w:proofErr w:type="spellStart"/>
      <w:r w:rsidRPr="00E673D5">
        <w:rPr>
          <w:rFonts w:ascii="Times New Roman" w:hAnsi="Times New Roman"/>
          <w:sz w:val="24"/>
          <w:szCs w:val="24"/>
        </w:rPr>
        <w:t>Маньковская</w:t>
      </w:r>
      <w:proofErr w:type="spellEnd"/>
      <w:r w:rsidRPr="00E673D5">
        <w:rPr>
          <w:rFonts w:ascii="Times New Roman" w:hAnsi="Times New Roman"/>
          <w:sz w:val="24"/>
          <w:szCs w:val="24"/>
        </w:rPr>
        <w:t>. — Москва: ИНФРА-М, 2024. — 200 с. — (Среднее профессиональное образование)</w:t>
      </w:r>
    </w:p>
    <w:p w14:paraId="71F329BC" w14:textId="77777777" w:rsidR="000150F1" w:rsidRPr="00E673D5" w:rsidRDefault="000150F1" w:rsidP="00E673D5">
      <w:pPr>
        <w:spacing w:after="0" w:line="240" w:lineRule="auto"/>
        <w:ind w:right="-1" w:firstLine="709"/>
        <w:contextualSpacing/>
        <w:rPr>
          <w:rFonts w:ascii="Times New Roman" w:hAnsi="Times New Roman"/>
          <w:sz w:val="24"/>
          <w:szCs w:val="24"/>
        </w:rPr>
      </w:pPr>
    </w:p>
    <w:p w14:paraId="189507D6" w14:textId="77777777" w:rsidR="000150F1" w:rsidRPr="00E673D5" w:rsidRDefault="0057761C" w:rsidP="00E673D5">
      <w:pPr>
        <w:spacing w:after="0" w:line="240" w:lineRule="auto"/>
        <w:ind w:right="-1" w:firstLine="709"/>
        <w:contextualSpacing/>
        <w:jc w:val="both"/>
        <w:rPr>
          <w:rFonts w:ascii="Times New Roman" w:hAnsi="Times New Roman"/>
          <w:b/>
          <w:sz w:val="24"/>
          <w:szCs w:val="24"/>
        </w:rPr>
      </w:pPr>
      <w:r w:rsidRPr="00E673D5">
        <w:rPr>
          <w:rFonts w:ascii="Times New Roman" w:hAnsi="Times New Roman"/>
          <w:b/>
          <w:sz w:val="24"/>
          <w:szCs w:val="24"/>
        </w:rPr>
        <w:t xml:space="preserve">3.2.2. Электронные издания </w:t>
      </w:r>
    </w:p>
    <w:p w14:paraId="285A5E02" w14:textId="77777777" w:rsidR="000150F1" w:rsidRPr="00E673D5" w:rsidRDefault="0057761C" w:rsidP="00E673D5">
      <w:pPr>
        <w:spacing w:after="0" w:line="240" w:lineRule="auto"/>
        <w:ind w:right="-1" w:firstLine="709"/>
        <w:contextualSpacing/>
        <w:jc w:val="both"/>
        <w:rPr>
          <w:rFonts w:ascii="Times New Roman" w:hAnsi="Times New Roman"/>
          <w:sz w:val="24"/>
          <w:szCs w:val="24"/>
        </w:rPr>
      </w:pPr>
      <w:r w:rsidRPr="00E673D5">
        <w:rPr>
          <w:rFonts w:ascii="Times New Roman" w:hAnsi="Times New Roman"/>
          <w:sz w:val="24"/>
          <w:szCs w:val="24"/>
        </w:rPr>
        <w:t>1. Английский язык: учеб. пособие для студентов учреждений сред. проф. образования (</w:t>
      </w:r>
      <w:proofErr w:type="spellStart"/>
      <w:r w:rsidRPr="00E673D5">
        <w:rPr>
          <w:rFonts w:ascii="Times New Roman" w:hAnsi="Times New Roman"/>
          <w:sz w:val="24"/>
          <w:szCs w:val="24"/>
        </w:rPr>
        <w:t>Planet</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of</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English</w:t>
      </w:r>
      <w:proofErr w:type="spellEnd"/>
      <w:r w:rsidRPr="00E673D5">
        <w:rPr>
          <w:rFonts w:ascii="Times New Roman" w:hAnsi="Times New Roman"/>
          <w:sz w:val="24"/>
          <w:szCs w:val="24"/>
        </w:rPr>
        <w:t xml:space="preserve">): учебное издание / </w:t>
      </w:r>
      <w:proofErr w:type="spellStart"/>
      <w:r w:rsidRPr="00E673D5">
        <w:rPr>
          <w:rFonts w:ascii="Times New Roman" w:hAnsi="Times New Roman"/>
          <w:sz w:val="24"/>
          <w:szCs w:val="24"/>
        </w:rPr>
        <w:t>Безкоровайная</w:t>
      </w:r>
      <w:proofErr w:type="spellEnd"/>
      <w:r w:rsidRPr="00E673D5">
        <w:rPr>
          <w:rFonts w:ascii="Times New Roman" w:hAnsi="Times New Roman"/>
          <w:sz w:val="24"/>
          <w:szCs w:val="24"/>
        </w:rPr>
        <w:t xml:space="preserve"> Г. Т., Соколова Н.И., </w:t>
      </w:r>
      <w:proofErr w:type="spellStart"/>
      <w:r w:rsidRPr="00E673D5">
        <w:rPr>
          <w:rFonts w:ascii="Times New Roman" w:hAnsi="Times New Roman"/>
          <w:sz w:val="24"/>
          <w:szCs w:val="24"/>
        </w:rPr>
        <w:t>Койранская</w:t>
      </w:r>
      <w:proofErr w:type="spellEnd"/>
      <w:r w:rsidRPr="00E673D5">
        <w:rPr>
          <w:rFonts w:ascii="Times New Roman" w:hAnsi="Times New Roman"/>
          <w:sz w:val="24"/>
          <w:szCs w:val="24"/>
        </w:rPr>
        <w:t xml:space="preserve"> Е. А., </w:t>
      </w:r>
      <w:proofErr w:type="spellStart"/>
      <w:r w:rsidRPr="00E673D5">
        <w:rPr>
          <w:rFonts w:ascii="Times New Roman" w:hAnsi="Times New Roman"/>
          <w:sz w:val="24"/>
          <w:szCs w:val="24"/>
        </w:rPr>
        <w:t>Лаврик</w:t>
      </w:r>
      <w:proofErr w:type="spellEnd"/>
      <w:r w:rsidRPr="00E673D5">
        <w:rPr>
          <w:rFonts w:ascii="Times New Roman" w:hAnsi="Times New Roman"/>
          <w:sz w:val="24"/>
          <w:szCs w:val="24"/>
        </w:rPr>
        <w:t xml:space="preserve"> Г.В. - Москва: Академия, 2024. - 272 c. — URL: </w:t>
      </w:r>
      <w:hyperlink r:id="rId10" w:history="1">
        <w:r w:rsidRPr="00E673D5">
          <w:rPr>
            <w:rStyle w:val="1f5"/>
            <w:rFonts w:ascii="Times New Roman" w:hAnsi="Times New Roman"/>
            <w:sz w:val="24"/>
            <w:szCs w:val="24"/>
          </w:rPr>
          <w:t>https://academia-moscow.ru/catalogue/5389/796937/</w:t>
        </w:r>
      </w:hyperlink>
      <w:r w:rsidRPr="00E673D5">
        <w:rPr>
          <w:rFonts w:ascii="Times New Roman" w:hAnsi="Times New Roman"/>
          <w:sz w:val="24"/>
          <w:szCs w:val="24"/>
        </w:rPr>
        <w:t xml:space="preserve"> </w:t>
      </w:r>
    </w:p>
    <w:p w14:paraId="2DD52E39" w14:textId="77777777" w:rsidR="000150F1" w:rsidRPr="00E673D5" w:rsidRDefault="0057761C" w:rsidP="00E673D5">
      <w:pPr>
        <w:spacing w:after="0" w:line="240" w:lineRule="auto"/>
        <w:ind w:right="-1" w:firstLine="708"/>
        <w:contextualSpacing/>
        <w:jc w:val="both"/>
        <w:rPr>
          <w:rFonts w:ascii="Times New Roman" w:hAnsi="Times New Roman"/>
          <w:sz w:val="24"/>
          <w:szCs w:val="24"/>
        </w:rPr>
      </w:pPr>
      <w:r w:rsidRPr="00E673D5">
        <w:rPr>
          <w:rFonts w:ascii="Times New Roman" w:hAnsi="Times New Roman"/>
          <w:sz w:val="24"/>
          <w:szCs w:val="24"/>
        </w:rPr>
        <w:t xml:space="preserve">2. </w:t>
      </w:r>
      <w:proofErr w:type="spellStart"/>
      <w:r w:rsidRPr="00E673D5">
        <w:rPr>
          <w:rFonts w:ascii="Times New Roman" w:hAnsi="Times New Roman"/>
          <w:sz w:val="24"/>
          <w:szCs w:val="24"/>
        </w:rPr>
        <w:t>Буренко</w:t>
      </w:r>
      <w:proofErr w:type="spellEnd"/>
      <w:r w:rsidRPr="00E673D5">
        <w:rPr>
          <w:rFonts w:ascii="Times New Roman" w:hAnsi="Times New Roman"/>
          <w:sz w:val="24"/>
          <w:szCs w:val="24"/>
        </w:rPr>
        <w:t>, Л. В.</w:t>
      </w:r>
      <w:r w:rsidRPr="00E673D5">
        <w:rPr>
          <w:rFonts w:ascii="Times New Roman" w:hAnsi="Times New Roman"/>
          <w:i/>
          <w:sz w:val="24"/>
          <w:szCs w:val="24"/>
        </w:rPr>
        <w:t> </w:t>
      </w:r>
      <w:r w:rsidRPr="00E673D5">
        <w:rPr>
          <w:rFonts w:ascii="Times New Roman" w:hAnsi="Times New Roman"/>
          <w:sz w:val="24"/>
          <w:szCs w:val="24"/>
        </w:rPr>
        <w:t xml:space="preserve"> Грамматика английского языка. </w:t>
      </w:r>
      <w:proofErr w:type="spellStart"/>
      <w:r w:rsidRPr="00E673D5">
        <w:rPr>
          <w:rFonts w:ascii="Times New Roman" w:hAnsi="Times New Roman"/>
          <w:sz w:val="24"/>
          <w:szCs w:val="24"/>
        </w:rPr>
        <w:t>Grammar</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in</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Levels</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Elementary</w:t>
      </w:r>
      <w:proofErr w:type="spellEnd"/>
      <w:r w:rsidRPr="00E673D5">
        <w:rPr>
          <w:rFonts w:ascii="Times New Roman" w:hAnsi="Times New Roman"/>
          <w:sz w:val="24"/>
          <w:szCs w:val="24"/>
        </w:rPr>
        <w:t xml:space="preserve"> – </w:t>
      </w:r>
      <w:proofErr w:type="spellStart"/>
      <w:r w:rsidRPr="00E673D5">
        <w:rPr>
          <w:rFonts w:ascii="Times New Roman" w:hAnsi="Times New Roman"/>
          <w:sz w:val="24"/>
          <w:szCs w:val="24"/>
        </w:rPr>
        <w:t>Pre-Intermediate</w:t>
      </w:r>
      <w:proofErr w:type="spellEnd"/>
      <w:r w:rsidRPr="00E673D5">
        <w:rPr>
          <w:rFonts w:ascii="Times New Roman" w:hAnsi="Times New Roman"/>
          <w:sz w:val="24"/>
          <w:szCs w:val="24"/>
        </w:rPr>
        <w:t>: учебное пособие для среднего профессионального образования / Л. В. </w:t>
      </w:r>
      <w:proofErr w:type="spellStart"/>
      <w:r w:rsidRPr="00E673D5">
        <w:rPr>
          <w:rFonts w:ascii="Times New Roman" w:hAnsi="Times New Roman"/>
          <w:sz w:val="24"/>
          <w:szCs w:val="24"/>
        </w:rPr>
        <w:t>Буренко</w:t>
      </w:r>
      <w:proofErr w:type="spellEnd"/>
      <w:r w:rsidRPr="00E673D5">
        <w:rPr>
          <w:rFonts w:ascii="Times New Roman" w:hAnsi="Times New Roman"/>
          <w:sz w:val="24"/>
          <w:szCs w:val="24"/>
        </w:rPr>
        <w:t xml:space="preserve">, О. С. Тарасенко. — Москва: Издательство </w:t>
      </w:r>
      <w:proofErr w:type="spellStart"/>
      <w:r w:rsidRPr="00E673D5">
        <w:rPr>
          <w:rFonts w:ascii="Times New Roman" w:hAnsi="Times New Roman"/>
          <w:sz w:val="24"/>
          <w:szCs w:val="24"/>
        </w:rPr>
        <w:t>Юрайт</w:t>
      </w:r>
      <w:proofErr w:type="spellEnd"/>
      <w:r w:rsidRPr="00E673D5">
        <w:rPr>
          <w:rFonts w:ascii="Times New Roman" w:hAnsi="Times New Roman"/>
          <w:sz w:val="24"/>
          <w:szCs w:val="24"/>
        </w:rPr>
        <w:t>, 2021. — 227 с. — (Профессиональное образование). — ISBN 978-5-9916-9261-8. — URL: </w:t>
      </w:r>
      <w:hyperlink r:id="rId11" w:history="1">
        <w:r w:rsidRPr="00E673D5">
          <w:rPr>
            <w:rStyle w:val="1f5"/>
            <w:rFonts w:ascii="Times New Roman" w:hAnsi="Times New Roman"/>
            <w:sz w:val="24"/>
            <w:szCs w:val="24"/>
          </w:rPr>
          <w:t>https://urait.ru/bcode/471736</w:t>
        </w:r>
      </w:hyperlink>
    </w:p>
    <w:p w14:paraId="665AFCB9" w14:textId="77777777" w:rsidR="000150F1" w:rsidRPr="00E673D5" w:rsidRDefault="0057761C" w:rsidP="00E673D5">
      <w:pPr>
        <w:spacing w:after="0" w:line="240" w:lineRule="auto"/>
        <w:ind w:right="-1" w:firstLine="708"/>
        <w:contextualSpacing/>
        <w:jc w:val="both"/>
        <w:rPr>
          <w:rFonts w:ascii="Times New Roman" w:hAnsi="Times New Roman"/>
          <w:sz w:val="24"/>
          <w:szCs w:val="24"/>
        </w:rPr>
      </w:pPr>
      <w:r w:rsidRPr="00E673D5">
        <w:rPr>
          <w:rFonts w:ascii="Times New Roman" w:hAnsi="Times New Roman"/>
          <w:sz w:val="24"/>
          <w:szCs w:val="24"/>
        </w:rPr>
        <w:lastRenderedPageBreak/>
        <w:t xml:space="preserve">3. Голубев А.П. Английский язык для специальности «Туризм» = </w:t>
      </w:r>
      <w:proofErr w:type="spellStart"/>
      <w:r w:rsidRPr="00E673D5">
        <w:rPr>
          <w:rFonts w:ascii="Times New Roman" w:hAnsi="Times New Roman"/>
          <w:sz w:val="24"/>
          <w:szCs w:val="24"/>
        </w:rPr>
        <w:t>English</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for</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Students</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in</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Tourism</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Management</w:t>
      </w:r>
      <w:proofErr w:type="spellEnd"/>
      <w:r w:rsidRPr="00E673D5">
        <w:rPr>
          <w:rFonts w:ascii="Times New Roman" w:hAnsi="Times New Roman"/>
          <w:sz w:val="24"/>
          <w:szCs w:val="24"/>
        </w:rPr>
        <w:t xml:space="preserve">: учебное издание / Голубев А.П., Бессонова Е. И., Смирнова И.Б. - </w:t>
      </w:r>
      <w:proofErr w:type="gramStart"/>
      <w:r w:rsidRPr="00E673D5">
        <w:rPr>
          <w:rFonts w:ascii="Times New Roman" w:hAnsi="Times New Roman"/>
          <w:sz w:val="24"/>
          <w:szCs w:val="24"/>
        </w:rPr>
        <w:t>Москва :</w:t>
      </w:r>
      <w:proofErr w:type="gramEnd"/>
      <w:r w:rsidRPr="00E673D5">
        <w:rPr>
          <w:rFonts w:ascii="Times New Roman" w:hAnsi="Times New Roman"/>
          <w:sz w:val="24"/>
          <w:szCs w:val="24"/>
        </w:rPr>
        <w:t xml:space="preserve"> Академия, 2024. - 192 c. (Специальности среднего профессионального образования) — ISBN 978-5-406-08132-7. — URL: </w:t>
      </w:r>
      <w:hyperlink r:id="rId12" w:history="1">
        <w:r w:rsidRPr="00E673D5">
          <w:rPr>
            <w:rStyle w:val="1f5"/>
            <w:rFonts w:ascii="Times New Roman" w:hAnsi="Times New Roman"/>
            <w:sz w:val="24"/>
            <w:szCs w:val="24"/>
          </w:rPr>
          <w:t>https://academia-moscow.ru/catalogue/5538/798312/</w:t>
        </w:r>
      </w:hyperlink>
      <w:r w:rsidRPr="00E673D5">
        <w:rPr>
          <w:rFonts w:ascii="Times New Roman" w:hAnsi="Times New Roman"/>
          <w:sz w:val="24"/>
          <w:szCs w:val="24"/>
        </w:rPr>
        <w:t xml:space="preserve">  </w:t>
      </w:r>
    </w:p>
    <w:p w14:paraId="4B9E3201" w14:textId="77777777" w:rsidR="000150F1" w:rsidRPr="00E673D5" w:rsidRDefault="0057761C" w:rsidP="00E673D5">
      <w:pPr>
        <w:spacing w:after="0" w:line="240" w:lineRule="auto"/>
        <w:ind w:right="-1" w:firstLine="708"/>
        <w:contextualSpacing/>
        <w:jc w:val="both"/>
        <w:rPr>
          <w:rFonts w:ascii="Times New Roman" w:hAnsi="Times New Roman"/>
          <w:sz w:val="24"/>
          <w:szCs w:val="24"/>
        </w:rPr>
      </w:pPr>
      <w:r w:rsidRPr="00E673D5">
        <w:rPr>
          <w:rFonts w:ascii="Times New Roman" w:hAnsi="Times New Roman"/>
          <w:sz w:val="24"/>
          <w:szCs w:val="24"/>
        </w:rPr>
        <w:t xml:space="preserve">4. Голубев А.П. Английский язык для технических специальностей = </w:t>
      </w:r>
      <w:proofErr w:type="spellStart"/>
      <w:r w:rsidRPr="00E673D5">
        <w:rPr>
          <w:rFonts w:ascii="Times New Roman" w:hAnsi="Times New Roman"/>
          <w:sz w:val="24"/>
          <w:szCs w:val="24"/>
        </w:rPr>
        <w:t>English</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for</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Technical</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Colleges</w:t>
      </w:r>
      <w:proofErr w:type="spellEnd"/>
      <w:r w:rsidRPr="00E673D5">
        <w:rPr>
          <w:rFonts w:ascii="Times New Roman" w:hAnsi="Times New Roman"/>
          <w:sz w:val="24"/>
          <w:szCs w:val="24"/>
        </w:rPr>
        <w:t xml:space="preserve">: учебное издание / Голубев А.П., </w:t>
      </w:r>
      <w:proofErr w:type="spellStart"/>
      <w:r w:rsidRPr="00E673D5">
        <w:rPr>
          <w:rFonts w:ascii="Times New Roman" w:hAnsi="Times New Roman"/>
          <w:sz w:val="24"/>
          <w:szCs w:val="24"/>
        </w:rPr>
        <w:t>Коржавый</w:t>
      </w:r>
      <w:proofErr w:type="spellEnd"/>
      <w:r w:rsidRPr="00E673D5">
        <w:rPr>
          <w:rFonts w:ascii="Times New Roman" w:hAnsi="Times New Roman"/>
          <w:sz w:val="24"/>
          <w:szCs w:val="24"/>
        </w:rPr>
        <w:t xml:space="preserve"> А. П., Смирнова И.Б. - Москва: Академия, 2024. - 208 c. (Специальности среднего профессионального образования) — ISBN 978-5-0054-2326-9— URL: </w:t>
      </w:r>
      <w:hyperlink r:id="rId13" w:history="1">
        <w:r w:rsidRPr="00E673D5">
          <w:rPr>
            <w:rStyle w:val="1f5"/>
            <w:rFonts w:ascii="Times New Roman" w:hAnsi="Times New Roman"/>
            <w:sz w:val="24"/>
            <w:szCs w:val="24"/>
          </w:rPr>
          <w:t>https://academia-moscow.ru/catalogue/5560/781456/</w:t>
        </w:r>
      </w:hyperlink>
      <w:r w:rsidRPr="00E673D5">
        <w:rPr>
          <w:rFonts w:ascii="Times New Roman" w:hAnsi="Times New Roman"/>
          <w:sz w:val="24"/>
          <w:szCs w:val="24"/>
        </w:rPr>
        <w:t xml:space="preserve"> </w:t>
      </w:r>
    </w:p>
    <w:p w14:paraId="0EF12051" w14:textId="77777777" w:rsidR="000150F1" w:rsidRPr="00E673D5" w:rsidRDefault="0057761C" w:rsidP="00E673D5">
      <w:pPr>
        <w:spacing w:after="0" w:line="240" w:lineRule="auto"/>
        <w:ind w:right="-1" w:firstLine="709"/>
        <w:contextualSpacing/>
        <w:jc w:val="both"/>
        <w:rPr>
          <w:rFonts w:ascii="Times New Roman" w:hAnsi="Times New Roman"/>
          <w:sz w:val="24"/>
          <w:szCs w:val="24"/>
        </w:rPr>
      </w:pPr>
      <w:r w:rsidRPr="00E673D5">
        <w:rPr>
          <w:rStyle w:val="1f3"/>
          <w:rFonts w:ascii="Times New Roman" w:hAnsi="Times New Roman"/>
          <w:sz w:val="24"/>
          <w:szCs w:val="24"/>
        </w:rPr>
        <w:t xml:space="preserve">5. </w:t>
      </w:r>
      <w:r w:rsidRPr="00E673D5">
        <w:rPr>
          <w:rFonts w:ascii="Times New Roman" w:hAnsi="Times New Roman"/>
          <w:sz w:val="24"/>
          <w:szCs w:val="24"/>
        </w:rPr>
        <w:t>Кузьменкова, Ю. Б.</w:t>
      </w:r>
      <w:r w:rsidRPr="00E673D5">
        <w:rPr>
          <w:rFonts w:ascii="Times New Roman" w:hAnsi="Times New Roman"/>
          <w:i/>
          <w:sz w:val="24"/>
          <w:szCs w:val="24"/>
        </w:rPr>
        <w:t> </w:t>
      </w:r>
      <w:r w:rsidRPr="00E673D5">
        <w:rPr>
          <w:rFonts w:ascii="Times New Roman" w:hAnsi="Times New Roman"/>
          <w:sz w:val="24"/>
          <w:szCs w:val="24"/>
        </w:rPr>
        <w:t xml:space="preserve"> Английский язык для технических колледжей (A1): учебное пособие для среднего профессионального образования / Ю. Б. Кузьменкова. — Москва: Издательство </w:t>
      </w:r>
      <w:proofErr w:type="spellStart"/>
      <w:r w:rsidRPr="00E673D5">
        <w:rPr>
          <w:rFonts w:ascii="Times New Roman" w:hAnsi="Times New Roman"/>
          <w:sz w:val="24"/>
          <w:szCs w:val="24"/>
        </w:rPr>
        <w:t>Юрайт</w:t>
      </w:r>
      <w:proofErr w:type="spellEnd"/>
      <w:r w:rsidRPr="00E673D5">
        <w:rPr>
          <w:rFonts w:ascii="Times New Roman" w:hAnsi="Times New Roman"/>
          <w:sz w:val="24"/>
          <w:szCs w:val="24"/>
        </w:rPr>
        <w:t>, 2024. — 195 с. — (Профессиональное образование). — ISBN 978-5-534-17397-0. — URL: </w:t>
      </w:r>
      <w:hyperlink r:id="rId14" w:history="1">
        <w:r w:rsidRPr="00E673D5">
          <w:rPr>
            <w:rStyle w:val="1f5"/>
            <w:rFonts w:ascii="Times New Roman" w:hAnsi="Times New Roman"/>
            <w:sz w:val="24"/>
            <w:szCs w:val="24"/>
          </w:rPr>
          <w:t>https://urait.ru/bcode/533005</w:t>
        </w:r>
      </w:hyperlink>
    </w:p>
    <w:p w14:paraId="53716FA2" w14:textId="77777777" w:rsidR="000150F1" w:rsidRPr="00E673D5" w:rsidRDefault="0057761C" w:rsidP="00E673D5">
      <w:pPr>
        <w:spacing w:after="0" w:line="240" w:lineRule="auto"/>
        <w:ind w:right="-1" w:firstLine="709"/>
        <w:contextualSpacing/>
        <w:jc w:val="both"/>
        <w:rPr>
          <w:rFonts w:ascii="Times New Roman" w:hAnsi="Times New Roman"/>
          <w:sz w:val="24"/>
          <w:szCs w:val="24"/>
        </w:rPr>
      </w:pPr>
      <w:r w:rsidRPr="00E673D5">
        <w:rPr>
          <w:rFonts w:ascii="Times New Roman" w:hAnsi="Times New Roman"/>
          <w:sz w:val="24"/>
          <w:szCs w:val="24"/>
        </w:rPr>
        <w:t xml:space="preserve">6. Кузьменкова, Ю. Б. Английский язык. Основы разговорной практики. Книга для преподавателя / Ю. Б. Кузьменкова, А. П. Кузьменков. — 2-е изд., стер. — Санкт-Петербург: Лань, 2023. — 132 с. — ISBN 978-5-507-47834-7. — URL: </w:t>
      </w:r>
      <w:hyperlink r:id="rId15" w:history="1">
        <w:r w:rsidRPr="00E673D5">
          <w:rPr>
            <w:rStyle w:val="1f5"/>
            <w:rFonts w:ascii="Times New Roman" w:hAnsi="Times New Roman"/>
            <w:sz w:val="24"/>
            <w:szCs w:val="24"/>
          </w:rPr>
          <w:t>https://e.lanbook.com/book/339809</w:t>
        </w:r>
      </w:hyperlink>
      <w:r w:rsidRPr="00E673D5">
        <w:rPr>
          <w:rFonts w:ascii="Times New Roman" w:hAnsi="Times New Roman"/>
          <w:sz w:val="24"/>
          <w:szCs w:val="24"/>
        </w:rPr>
        <w:t xml:space="preserve"> </w:t>
      </w:r>
    </w:p>
    <w:p w14:paraId="41D47A22" w14:textId="77777777" w:rsidR="000150F1" w:rsidRPr="00E673D5" w:rsidRDefault="0057761C" w:rsidP="00E673D5">
      <w:pPr>
        <w:spacing w:after="0" w:line="240" w:lineRule="auto"/>
        <w:ind w:firstLine="709"/>
        <w:jc w:val="both"/>
        <w:rPr>
          <w:rFonts w:ascii="Times New Roman" w:hAnsi="Times New Roman"/>
          <w:sz w:val="24"/>
          <w:szCs w:val="24"/>
        </w:rPr>
      </w:pPr>
      <w:r w:rsidRPr="00E673D5">
        <w:rPr>
          <w:rFonts w:ascii="Times New Roman" w:hAnsi="Times New Roman"/>
          <w:sz w:val="24"/>
          <w:szCs w:val="24"/>
        </w:rPr>
        <w:t xml:space="preserve">7. </w:t>
      </w:r>
      <w:proofErr w:type="spellStart"/>
      <w:r w:rsidRPr="00E673D5">
        <w:rPr>
          <w:rFonts w:ascii="Times New Roman" w:hAnsi="Times New Roman"/>
          <w:sz w:val="24"/>
          <w:szCs w:val="24"/>
        </w:rPr>
        <w:t>Шматкова</w:t>
      </w:r>
      <w:proofErr w:type="spellEnd"/>
      <w:r w:rsidRPr="00E673D5">
        <w:rPr>
          <w:rFonts w:ascii="Times New Roman" w:hAnsi="Times New Roman"/>
          <w:sz w:val="24"/>
          <w:szCs w:val="24"/>
        </w:rPr>
        <w:t xml:space="preserve">, Л. Англо-русский тематический словарь / Л. </w:t>
      </w:r>
      <w:proofErr w:type="spellStart"/>
      <w:r w:rsidRPr="00E673D5">
        <w:rPr>
          <w:rFonts w:ascii="Times New Roman" w:hAnsi="Times New Roman"/>
          <w:sz w:val="24"/>
          <w:szCs w:val="24"/>
        </w:rPr>
        <w:t>Шматкова</w:t>
      </w:r>
      <w:proofErr w:type="spellEnd"/>
      <w:r w:rsidRPr="00E673D5">
        <w:rPr>
          <w:rFonts w:ascii="Times New Roman" w:hAnsi="Times New Roman"/>
          <w:sz w:val="24"/>
          <w:szCs w:val="24"/>
        </w:rPr>
        <w:t xml:space="preserve">. — 3-е изд., </w:t>
      </w:r>
      <w:proofErr w:type="spellStart"/>
      <w:r w:rsidRPr="00E673D5">
        <w:rPr>
          <w:rFonts w:ascii="Times New Roman" w:hAnsi="Times New Roman"/>
          <w:sz w:val="24"/>
          <w:szCs w:val="24"/>
        </w:rPr>
        <w:t>испр</w:t>
      </w:r>
      <w:proofErr w:type="spellEnd"/>
      <w:r w:rsidRPr="00E673D5">
        <w:rPr>
          <w:rFonts w:ascii="Times New Roman" w:hAnsi="Times New Roman"/>
          <w:sz w:val="24"/>
          <w:szCs w:val="24"/>
        </w:rPr>
        <w:t xml:space="preserve">. — Санкт-Петербург: Лань, 2023. — 280 с. — ISBN 978-5-8114-9427-9.  — URL: </w:t>
      </w:r>
      <w:hyperlink r:id="rId16" w:history="1">
        <w:r w:rsidRPr="00E673D5">
          <w:rPr>
            <w:rStyle w:val="1f5"/>
            <w:rFonts w:ascii="Times New Roman" w:hAnsi="Times New Roman"/>
            <w:sz w:val="24"/>
            <w:szCs w:val="24"/>
          </w:rPr>
          <w:t>https://e.lanbook.com/book/298541</w:t>
        </w:r>
      </w:hyperlink>
    </w:p>
    <w:p w14:paraId="0F5E53DB" w14:textId="77777777" w:rsidR="000150F1" w:rsidRPr="00E673D5" w:rsidRDefault="0057761C" w:rsidP="00E673D5">
      <w:pPr>
        <w:spacing w:after="0" w:line="240" w:lineRule="auto"/>
        <w:ind w:firstLine="709"/>
        <w:jc w:val="both"/>
        <w:rPr>
          <w:rFonts w:ascii="Times New Roman" w:hAnsi="Times New Roman"/>
          <w:sz w:val="24"/>
          <w:szCs w:val="24"/>
        </w:rPr>
      </w:pPr>
      <w:r w:rsidRPr="00E673D5">
        <w:rPr>
          <w:rFonts w:ascii="Times New Roman" w:hAnsi="Times New Roman"/>
          <w:sz w:val="24"/>
          <w:szCs w:val="24"/>
        </w:rPr>
        <w:t xml:space="preserve">8. Щербакова Н. И. Английский язык для специалистов сферы общественного питания = </w:t>
      </w:r>
      <w:proofErr w:type="spellStart"/>
      <w:r w:rsidRPr="00E673D5">
        <w:rPr>
          <w:rFonts w:ascii="Times New Roman" w:hAnsi="Times New Roman"/>
          <w:sz w:val="24"/>
          <w:szCs w:val="24"/>
        </w:rPr>
        <w:t>English</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for</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Cooking</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and</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Catering</w:t>
      </w:r>
      <w:proofErr w:type="spellEnd"/>
      <w:r w:rsidRPr="00E673D5">
        <w:rPr>
          <w:rFonts w:ascii="Times New Roman" w:hAnsi="Times New Roman"/>
          <w:sz w:val="24"/>
          <w:szCs w:val="24"/>
        </w:rPr>
        <w:t>: учебное издание / Щербакова Н. И., Звенигородская Н.С. — Москва: Академия, 2024. - 320 c. — ISBN</w:t>
      </w:r>
      <w:r w:rsidRPr="00E673D5">
        <w:rPr>
          <w:rFonts w:ascii="Times New Roman" w:hAnsi="Times New Roman"/>
          <w:b/>
          <w:sz w:val="24"/>
          <w:szCs w:val="24"/>
        </w:rPr>
        <w:t xml:space="preserve"> </w:t>
      </w:r>
      <w:r w:rsidRPr="00E673D5">
        <w:rPr>
          <w:rFonts w:ascii="Times New Roman" w:hAnsi="Times New Roman"/>
          <w:sz w:val="24"/>
          <w:szCs w:val="24"/>
        </w:rPr>
        <w:t xml:space="preserve">978-5-0054-3007-6 (Специальности среднего профессионального образования). — URL: </w:t>
      </w:r>
      <w:hyperlink r:id="rId17" w:history="1">
        <w:r w:rsidRPr="00E673D5">
          <w:rPr>
            <w:rStyle w:val="1f5"/>
            <w:rFonts w:ascii="Times New Roman" w:hAnsi="Times New Roman"/>
            <w:sz w:val="24"/>
            <w:szCs w:val="24"/>
          </w:rPr>
          <w:t>https://academia-moscow.ru/catalogue/5538/817927/</w:t>
        </w:r>
      </w:hyperlink>
      <w:r w:rsidRPr="00E673D5">
        <w:rPr>
          <w:rFonts w:ascii="Times New Roman" w:hAnsi="Times New Roman"/>
          <w:sz w:val="24"/>
          <w:szCs w:val="24"/>
        </w:rPr>
        <w:t xml:space="preserve"> </w:t>
      </w:r>
    </w:p>
    <w:p w14:paraId="30C3A272" w14:textId="77777777" w:rsidR="000150F1" w:rsidRPr="00E673D5" w:rsidRDefault="000150F1" w:rsidP="00E673D5">
      <w:pPr>
        <w:spacing w:after="0" w:line="240" w:lineRule="auto"/>
        <w:ind w:firstLine="709"/>
        <w:jc w:val="both"/>
        <w:rPr>
          <w:rFonts w:ascii="Times New Roman" w:hAnsi="Times New Roman"/>
          <w:sz w:val="24"/>
          <w:szCs w:val="24"/>
        </w:rPr>
      </w:pPr>
    </w:p>
    <w:p w14:paraId="5C3BB77E" w14:textId="77777777" w:rsidR="000150F1" w:rsidRPr="00E673D5" w:rsidRDefault="0057761C" w:rsidP="00E673D5">
      <w:pPr>
        <w:pStyle w:val="ae"/>
        <w:numPr>
          <w:ilvl w:val="2"/>
          <w:numId w:val="2"/>
        </w:numPr>
        <w:spacing w:before="0" w:after="0"/>
        <w:ind w:right="-1"/>
        <w:contextualSpacing/>
        <w:jc w:val="both"/>
        <w:rPr>
          <w:b/>
          <w:szCs w:val="24"/>
        </w:rPr>
      </w:pPr>
      <w:r w:rsidRPr="00E673D5">
        <w:rPr>
          <w:b/>
          <w:szCs w:val="24"/>
        </w:rPr>
        <w:t>Дополнительные источники (при необходимости)</w:t>
      </w:r>
    </w:p>
    <w:p w14:paraId="79FB52EF" w14:textId="77777777" w:rsidR="000150F1" w:rsidRPr="00E673D5" w:rsidRDefault="0057761C" w:rsidP="00E673D5">
      <w:pPr>
        <w:pStyle w:val="ae"/>
        <w:spacing w:before="0" w:after="0"/>
        <w:ind w:left="0" w:firstLine="708"/>
        <w:rPr>
          <w:szCs w:val="24"/>
          <w:lang w:val="en-US"/>
        </w:rPr>
      </w:pPr>
      <w:bookmarkStart w:id="9" w:name="_Hlk170396293"/>
      <w:r w:rsidRPr="00E673D5">
        <w:rPr>
          <w:szCs w:val="24"/>
          <w:lang w:val="en-US"/>
        </w:rPr>
        <w:t xml:space="preserve">1.  Learn English. British Council - The United Kingdom's international </w:t>
      </w:r>
      <w:proofErr w:type="spellStart"/>
      <w:r w:rsidRPr="00E673D5">
        <w:rPr>
          <w:szCs w:val="24"/>
          <w:lang w:val="en-US"/>
        </w:rPr>
        <w:t>organisation</w:t>
      </w:r>
      <w:proofErr w:type="spellEnd"/>
      <w:r w:rsidRPr="00E673D5">
        <w:rPr>
          <w:szCs w:val="24"/>
          <w:lang w:val="en-US"/>
        </w:rPr>
        <w:t xml:space="preserve"> for cultural </w:t>
      </w:r>
    </w:p>
    <w:p w14:paraId="39A985D3" w14:textId="77777777" w:rsidR="000150F1" w:rsidRPr="00E673D5" w:rsidRDefault="0057761C" w:rsidP="00E673D5">
      <w:pPr>
        <w:spacing w:after="0" w:line="240" w:lineRule="auto"/>
        <w:contextualSpacing/>
        <w:jc w:val="both"/>
        <w:rPr>
          <w:rFonts w:ascii="Times New Roman" w:hAnsi="Times New Roman"/>
          <w:sz w:val="24"/>
          <w:szCs w:val="24"/>
          <w:lang w:val="en-US"/>
        </w:rPr>
      </w:pPr>
      <w:r w:rsidRPr="00E673D5">
        <w:rPr>
          <w:rFonts w:ascii="Times New Roman" w:hAnsi="Times New Roman"/>
          <w:sz w:val="24"/>
          <w:szCs w:val="24"/>
          <w:lang w:val="en-US"/>
        </w:rPr>
        <w:t xml:space="preserve">relations and educational opportunities. "/ </w:t>
      </w:r>
      <w:r w:rsidRPr="00E673D5">
        <w:rPr>
          <w:rFonts w:ascii="Times New Roman" w:hAnsi="Times New Roman"/>
          <w:sz w:val="24"/>
          <w:szCs w:val="24"/>
        </w:rPr>
        <w:t>Интернет</w:t>
      </w:r>
      <w:r w:rsidRPr="00E673D5">
        <w:rPr>
          <w:rFonts w:ascii="Times New Roman" w:hAnsi="Times New Roman"/>
          <w:sz w:val="24"/>
          <w:szCs w:val="24"/>
          <w:lang w:val="en-US"/>
        </w:rPr>
        <w:t>-</w:t>
      </w:r>
      <w:r w:rsidRPr="00E673D5">
        <w:rPr>
          <w:rFonts w:ascii="Times New Roman" w:hAnsi="Times New Roman"/>
          <w:sz w:val="24"/>
          <w:szCs w:val="24"/>
        </w:rPr>
        <w:t>ресурс</w:t>
      </w:r>
      <w:r w:rsidRPr="00E673D5">
        <w:rPr>
          <w:rFonts w:ascii="Times New Roman" w:hAnsi="Times New Roman"/>
          <w:sz w:val="24"/>
          <w:szCs w:val="24"/>
          <w:lang w:val="en-US"/>
        </w:rPr>
        <w:t xml:space="preserve"> – British Council, 2024 — URL: </w:t>
      </w:r>
      <w:hyperlink r:id="rId18" w:history="1">
        <w:r w:rsidRPr="00E673D5">
          <w:rPr>
            <w:rStyle w:val="1f5"/>
            <w:rFonts w:ascii="Times New Roman" w:hAnsi="Times New Roman"/>
            <w:sz w:val="24"/>
            <w:szCs w:val="24"/>
            <w:lang w:val="en-US"/>
          </w:rPr>
          <w:t>https://learnenglish.britishcouncil.org/</w:t>
        </w:r>
      </w:hyperlink>
    </w:p>
    <w:p w14:paraId="377FB1D1" w14:textId="77777777" w:rsidR="000150F1" w:rsidRPr="00E673D5" w:rsidRDefault="0057761C" w:rsidP="00E673D5">
      <w:pPr>
        <w:spacing w:after="0" w:line="240" w:lineRule="auto"/>
        <w:ind w:firstLine="708"/>
        <w:contextualSpacing/>
        <w:jc w:val="both"/>
        <w:rPr>
          <w:rFonts w:ascii="Times New Roman" w:hAnsi="Times New Roman"/>
          <w:sz w:val="24"/>
          <w:szCs w:val="24"/>
        </w:rPr>
      </w:pPr>
      <w:r w:rsidRPr="00E673D5">
        <w:rPr>
          <w:rFonts w:ascii="Times New Roman" w:hAnsi="Times New Roman"/>
          <w:sz w:val="24"/>
          <w:szCs w:val="24"/>
        </w:rPr>
        <w:t xml:space="preserve">2.  </w:t>
      </w:r>
      <w:r w:rsidRPr="00E673D5">
        <w:rPr>
          <w:rStyle w:val="af"/>
          <w:szCs w:val="24"/>
        </w:rPr>
        <w:t xml:space="preserve">Видео уроки по английскому языку / Проект Английский язык онлайн — </w:t>
      </w:r>
      <w:proofErr w:type="spellStart"/>
      <w:r w:rsidRPr="00E673D5">
        <w:rPr>
          <w:rStyle w:val="af"/>
          <w:szCs w:val="24"/>
        </w:rPr>
        <w:t>Native</w:t>
      </w:r>
      <w:proofErr w:type="spellEnd"/>
      <w:r w:rsidRPr="00E673D5">
        <w:rPr>
          <w:rStyle w:val="af"/>
          <w:szCs w:val="24"/>
        </w:rPr>
        <w:t xml:space="preserve"> </w:t>
      </w:r>
      <w:proofErr w:type="spellStart"/>
      <w:r w:rsidRPr="00E673D5">
        <w:rPr>
          <w:rStyle w:val="af"/>
          <w:szCs w:val="24"/>
        </w:rPr>
        <w:t>English</w:t>
      </w:r>
      <w:proofErr w:type="spellEnd"/>
      <w:r w:rsidRPr="00E673D5">
        <w:rPr>
          <w:rStyle w:val="af"/>
          <w:szCs w:val="24"/>
        </w:rPr>
        <w:t xml:space="preserve"> // Интернет-ресурс – ENGV.RU, 2024—</w:t>
      </w:r>
      <w:r w:rsidRPr="00E673D5">
        <w:rPr>
          <w:rFonts w:ascii="Times New Roman" w:hAnsi="Times New Roman"/>
          <w:sz w:val="24"/>
          <w:szCs w:val="24"/>
        </w:rPr>
        <w:t xml:space="preserve"> URL:</w:t>
      </w:r>
      <w:r w:rsidRPr="00E673D5">
        <w:rPr>
          <w:rStyle w:val="1f5"/>
          <w:rFonts w:ascii="Times New Roman" w:hAnsi="Times New Roman"/>
          <w:sz w:val="24"/>
          <w:szCs w:val="24"/>
        </w:rPr>
        <w:t xml:space="preserve"> </w:t>
      </w:r>
      <w:hyperlink r:id="rId19" w:history="1">
        <w:r w:rsidRPr="00E673D5">
          <w:rPr>
            <w:rStyle w:val="1f5"/>
            <w:rFonts w:ascii="Times New Roman" w:hAnsi="Times New Roman"/>
            <w:sz w:val="24"/>
            <w:szCs w:val="24"/>
          </w:rPr>
          <w:t>https://engv.ru/category/grammar/</w:t>
        </w:r>
      </w:hyperlink>
      <w:r w:rsidRPr="00E673D5">
        <w:rPr>
          <w:rStyle w:val="1f5"/>
          <w:rFonts w:ascii="Times New Roman" w:hAnsi="Times New Roman"/>
          <w:sz w:val="24"/>
          <w:szCs w:val="24"/>
        </w:rPr>
        <w:t xml:space="preserve"> </w:t>
      </w:r>
    </w:p>
    <w:p w14:paraId="38D56150" w14:textId="77777777" w:rsidR="000150F1" w:rsidRPr="00E673D5" w:rsidRDefault="0057761C" w:rsidP="00E673D5">
      <w:pPr>
        <w:pStyle w:val="ae"/>
        <w:spacing w:before="0" w:after="0"/>
        <w:ind w:left="0" w:firstLine="708"/>
        <w:rPr>
          <w:szCs w:val="24"/>
        </w:rPr>
      </w:pPr>
      <w:r w:rsidRPr="00E673D5">
        <w:rPr>
          <w:szCs w:val="24"/>
        </w:rPr>
        <w:t xml:space="preserve">3. Левченко, В. В.  Английский язык для экономистов : учебник и практикум для среднего профессионального образования / В. В. Левченко, Е. Е. </w:t>
      </w:r>
      <w:proofErr w:type="spellStart"/>
      <w:r w:rsidRPr="00E673D5">
        <w:rPr>
          <w:szCs w:val="24"/>
        </w:rPr>
        <w:t>Долгалёва</w:t>
      </w:r>
      <w:proofErr w:type="spellEnd"/>
      <w:r w:rsidRPr="00E673D5">
        <w:rPr>
          <w:szCs w:val="24"/>
        </w:rPr>
        <w:t xml:space="preserve">, О. В. Мещерякова. — 2-е изд., </w:t>
      </w:r>
      <w:proofErr w:type="spellStart"/>
      <w:r w:rsidRPr="00E673D5">
        <w:rPr>
          <w:szCs w:val="24"/>
        </w:rPr>
        <w:t>перераб</w:t>
      </w:r>
      <w:proofErr w:type="spellEnd"/>
      <w:proofErr w:type="gramStart"/>
      <w:r w:rsidRPr="00E673D5">
        <w:rPr>
          <w:szCs w:val="24"/>
        </w:rPr>
        <w:t>.</w:t>
      </w:r>
      <w:proofErr w:type="gramEnd"/>
      <w:r w:rsidRPr="00E673D5">
        <w:rPr>
          <w:szCs w:val="24"/>
        </w:rPr>
        <w:t xml:space="preserve"> и доп. — Москва: Издательство </w:t>
      </w:r>
      <w:proofErr w:type="spellStart"/>
      <w:r w:rsidRPr="00E673D5">
        <w:rPr>
          <w:szCs w:val="24"/>
        </w:rPr>
        <w:t>Юрайт</w:t>
      </w:r>
      <w:proofErr w:type="spellEnd"/>
      <w:r w:rsidRPr="00E673D5">
        <w:rPr>
          <w:szCs w:val="24"/>
        </w:rPr>
        <w:t>, 2024. — 408 с. — (Профессиональное образование). — ISBN 978-5-534-16155-7</w:t>
      </w:r>
    </w:p>
    <w:p w14:paraId="6D03115A" w14:textId="77777777" w:rsidR="000150F1" w:rsidRPr="00E673D5" w:rsidRDefault="000150F1" w:rsidP="00E673D5">
      <w:pPr>
        <w:spacing w:after="0" w:line="240" w:lineRule="auto"/>
        <w:contextualSpacing/>
        <w:jc w:val="both"/>
        <w:rPr>
          <w:rFonts w:ascii="Times New Roman" w:hAnsi="Times New Roman"/>
          <w:sz w:val="24"/>
          <w:szCs w:val="24"/>
        </w:rPr>
      </w:pPr>
    </w:p>
    <w:bookmarkEnd w:id="9"/>
    <w:p w14:paraId="29BD9AFD" w14:textId="77777777" w:rsidR="000150F1" w:rsidRPr="00E673D5" w:rsidRDefault="000150F1" w:rsidP="00E673D5">
      <w:pPr>
        <w:pStyle w:val="ae"/>
        <w:spacing w:before="0" w:after="0"/>
        <w:ind w:left="709"/>
        <w:contextualSpacing/>
        <w:jc w:val="both"/>
        <w:rPr>
          <w:szCs w:val="24"/>
        </w:rPr>
      </w:pPr>
    </w:p>
    <w:p w14:paraId="69EFA7F6" w14:textId="77777777" w:rsidR="000150F1" w:rsidRPr="00E673D5" w:rsidRDefault="000150F1" w:rsidP="00E673D5">
      <w:pPr>
        <w:pStyle w:val="ae"/>
        <w:spacing w:before="0" w:after="0"/>
        <w:ind w:left="720" w:hanging="1145"/>
        <w:contextualSpacing/>
        <w:jc w:val="both"/>
        <w:rPr>
          <w:szCs w:val="24"/>
        </w:rPr>
      </w:pPr>
    </w:p>
    <w:p w14:paraId="2A0B7038" w14:textId="77777777" w:rsidR="000150F1" w:rsidRPr="00E673D5" w:rsidRDefault="000150F1" w:rsidP="00E673D5">
      <w:pPr>
        <w:pStyle w:val="ae"/>
        <w:spacing w:before="0" w:after="0"/>
        <w:ind w:left="0" w:firstLine="709"/>
        <w:contextualSpacing/>
        <w:jc w:val="both"/>
        <w:rPr>
          <w:szCs w:val="24"/>
        </w:rPr>
      </w:pPr>
    </w:p>
    <w:p w14:paraId="13DCE4BF" w14:textId="77777777" w:rsidR="000150F1" w:rsidRPr="00E673D5" w:rsidRDefault="000150F1" w:rsidP="00E673D5">
      <w:pPr>
        <w:spacing w:after="0" w:line="240" w:lineRule="auto"/>
        <w:ind w:right="-1" w:firstLine="709"/>
        <w:contextualSpacing/>
        <w:jc w:val="both"/>
        <w:rPr>
          <w:rFonts w:ascii="Times New Roman" w:hAnsi="Times New Roman"/>
          <w:sz w:val="24"/>
          <w:szCs w:val="24"/>
        </w:rPr>
      </w:pPr>
    </w:p>
    <w:p w14:paraId="1C40230B" w14:textId="77777777" w:rsidR="000150F1" w:rsidRPr="00E673D5" w:rsidRDefault="000150F1" w:rsidP="00E673D5">
      <w:pPr>
        <w:spacing w:after="0" w:line="240" w:lineRule="auto"/>
        <w:ind w:right="-1" w:firstLine="709"/>
        <w:contextualSpacing/>
        <w:jc w:val="center"/>
        <w:rPr>
          <w:rFonts w:ascii="Times New Roman" w:hAnsi="Times New Roman"/>
          <w:sz w:val="24"/>
          <w:szCs w:val="24"/>
        </w:rPr>
      </w:pPr>
    </w:p>
    <w:p w14:paraId="638D248D" w14:textId="77777777" w:rsidR="000150F1" w:rsidRPr="00E673D5" w:rsidRDefault="000150F1" w:rsidP="00E673D5">
      <w:pPr>
        <w:spacing w:after="0" w:line="240" w:lineRule="auto"/>
        <w:ind w:firstLine="709"/>
        <w:contextualSpacing/>
        <w:jc w:val="both"/>
        <w:rPr>
          <w:rFonts w:ascii="Times New Roman" w:hAnsi="Times New Roman"/>
          <w:sz w:val="24"/>
          <w:szCs w:val="24"/>
        </w:rPr>
      </w:pPr>
    </w:p>
    <w:p w14:paraId="38C020F8"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3DBDAB93"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306C0C4E"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3C20E760"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55591BF3"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56921D75"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3E80E5B9"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71F9CA56"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16D4472C"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68BB1542"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6C2B809B"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5BF1AF45"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02455ADB" w14:textId="77777777" w:rsidR="000150F1" w:rsidRPr="00E673D5" w:rsidRDefault="0057761C" w:rsidP="00E673D5">
      <w:pPr>
        <w:spacing w:after="0" w:line="240" w:lineRule="auto"/>
        <w:ind w:right="-1"/>
        <w:contextualSpacing/>
        <w:jc w:val="center"/>
        <w:rPr>
          <w:rFonts w:ascii="Times New Roman" w:hAnsi="Times New Roman"/>
          <w:b/>
          <w:sz w:val="24"/>
          <w:szCs w:val="24"/>
        </w:rPr>
      </w:pPr>
      <w:bookmarkStart w:id="10" w:name="_Hlk80485971"/>
      <w:r w:rsidRPr="00E673D5">
        <w:rPr>
          <w:rFonts w:ascii="Times New Roman" w:hAnsi="Times New Roman"/>
          <w:b/>
          <w:sz w:val="24"/>
          <w:szCs w:val="24"/>
        </w:rPr>
        <w:lastRenderedPageBreak/>
        <w:t>4. КОНТРОЛЬ И ОЦЕНКА РЕЗУЛЬТАТОВ ОСВОЕНИЯ УЧЕБНОЙ ДИСЦИПЛИНЫ</w:t>
      </w:r>
    </w:p>
    <w:p w14:paraId="39BB34B6" w14:textId="77777777" w:rsidR="000150F1" w:rsidRPr="00E673D5" w:rsidRDefault="000150F1" w:rsidP="00E673D5">
      <w:pPr>
        <w:spacing w:after="0" w:line="240" w:lineRule="auto"/>
        <w:ind w:right="-1"/>
        <w:contextualSpacing/>
        <w:jc w:val="center"/>
        <w:rPr>
          <w:rFonts w:ascii="Times New Roman" w:hAnsi="Times New Roman"/>
          <w:b/>
          <w:sz w:val="24"/>
          <w:szCs w:val="24"/>
        </w:rPr>
      </w:pPr>
    </w:p>
    <w:p w14:paraId="5DE209F4" w14:textId="77777777" w:rsidR="000150F1" w:rsidRPr="00E673D5" w:rsidRDefault="0057761C" w:rsidP="00E673D5">
      <w:pPr>
        <w:spacing w:after="0" w:line="240" w:lineRule="auto"/>
        <w:ind w:right="-1"/>
        <w:contextualSpacing/>
        <w:jc w:val="center"/>
        <w:rPr>
          <w:rFonts w:ascii="Times New Roman" w:hAnsi="Times New Roman"/>
          <w:b/>
          <w:sz w:val="24"/>
          <w:szCs w:val="24"/>
        </w:rPr>
      </w:pPr>
      <w:r w:rsidRPr="00E673D5">
        <w:rPr>
          <w:rFonts w:ascii="Times New Roman" w:hAnsi="Times New Roman"/>
          <w:b/>
          <w:sz w:val="24"/>
          <w:szCs w:val="24"/>
        </w:rPr>
        <w:t>4.1. Описание показателей и критериев оценки компетенций</w:t>
      </w:r>
    </w:p>
    <w:p w14:paraId="43A4AC55" w14:textId="77777777" w:rsidR="000150F1" w:rsidRPr="00E673D5" w:rsidRDefault="000150F1" w:rsidP="00E673D5">
      <w:pPr>
        <w:spacing w:after="0" w:line="240" w:lineRule="auto"/>
        <w:ind w:right="-1"/>
        <w:contextualSpacing/>
        <w:jc w:val="center"/>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08"/>
        <w:gridCol w:w="3833"/>
        <w:gridCol w:w="2680"/>
      </w:tblGrid>
      <w:tr w:rsidR="000150F1" w:rsidRPr="00E673D5" w14:paraId="3ADEB99E" w14:textId="77777777">
        <w:tc>
          <w:tcPr>
            <w:tcW w:w="3908" w:type="dxa"/>
            <w:tcBorders>
              <w:top w:val="single" w:sz="4" w:space="0" w:color="000000"/>
              <w:left w:val="single" w:sz="4" w:space="0" w:color="000000"/>
              <w:bottom w:val="single" w:sz="4" w:space="0" w:color="000000"/>
              <w:right w:val="single" w:sz="4" w:space="0" w:color="000000"/>
            </w:tcBorders>
          </w:tcPr>
          <w:p w14:paraId="1F7418CA" w14:textId="77777777" w:rsidR="000150F1" w:rsidRPr="00E673D5" w:rsidRDefault="0057761C" w:rsidP="00E673D5">
            <w:pPr>
              <w:spacing w:after="0" w:line="240" w:lineRule="auto"/>
              <w:ind w:right="-1"/>
              <w:jc w:val="center"/>
              <w:rPr>
                <w:rFonts w:ascii="Times New Roman" w:hAnsi="Times New Roman"/>
                <w:b/>
                <w:i/>
                <w:sz w:val="24"/>
                <w:szCs w:val="24"/>
              </w:rPr>
            </w:pPr>
            <w:r w:rsidRPr="00E673D5">
              <w:rPr>
                <w:rFonts w:ascii="Times New Roman" w:hAnsi="Times New Roman"/>
                <w:b/>
                <w:i/>
                <w:sz w:val="24"/>
                <w:szCs w:val="24"/>
              </w:rPr>
              <w:t>Результаты обучения</w:t>
            </w:r>
          </w:p>
        </w:tc>
        <w:tc>
          <w:tcPr>
            <w:tcW w:w="3833" w:type="dxa"/>
            <w:tcBorders>
              <w:top w:val="single" w:sz="4" w:space="0" w:color="000000"/>
              <w:left w:val="single" w:sz="4" w:space="0" w:color="000000"/>
              <w:bottom w:val="single" w:sz="4" w:space="0" w:color="000000"/>
              <w:right w:val="single" w:sz="4" w:space="0" w:color="000000"/>
            </w:tcBorders>
          </w:tcPr>
          <w:p w14:paraId="43E7C40A" w14:textId="77777777" w:rsidR="000150F1" w:rsidRPr="00E673D5" w:rsidRDefault="0057761C" w:rsidP="00E673D5">
            <w:pPr>
              <w:spacing w:after="0" w:line="240" w:lineRule="auto"/>
              <w:ind w:right="-1"/>
              <w:jc w:val="center"/>
              <w:rPr>
                <w:rFonts w:ascii="Times New Roman" w:hAnsi="Times New Roman"/>
                <w:b/>
                <w:i/>
                <w:sz w:val="24"/>
                <w:szCs w:val="24"/>
              </w:rPr>
            </w:pPr>
            <w:r w:rsidRPr="00E673D5">
              <w:rPr>
                <w:rFonts w:ascii="Times New Roman" w:hAnsi="Times New Roman"/>
                <w:b/>
                <w:i/>
                <w:sz w:val="24"/>
                <w:szCs w:val="24"/>
              </w:rPr>
              <w:t>Критерии оценки</w:t>
            </w:r>
          </w:p>
        </w:tc>
        <w:tc>
          <w:tcPr>
            <w:tcW w:w="2680" w:type="dxa"/>
            <w:tcBorders>
              <w:top w:val="single" w:sz="4" w:space="0" w:color="000000"/>
              <w:left w:val="single" w:sz="4" w:space="0" w:color="000000"/>
              <w:bottom w:val="single" w:sz="4" w:space="0" w:color="000000"/>
              <w:right w:val="single" w:sz="4" w:space="0" w:color="000000"/>
            </w:tcBorders>
          </w:tcPr>
          <w:p w14:paraId="2D58987D" w14:textId="77777777" w:rsidR="000150F1" w:rsidRPr="00E673D5" w:rsidRDefault="0057761C" w:rsidP="00E673D5">
            <w:pPr>
              <w:spacing w:after="0" w:line="240" w:lineRule="auto"/>
              <w:ind w:right="-1"/>
              <w:jc w:val="center"/>
              <w:rPr>
                <w:rFonts w:ascii="Times New Roman" w:hAnsi="Times New Roman"/>
                <w:b/>
                <w:i/>
                <w:sz w:val="24"/>
                <w:szCs w:val="24"/>
              </w:rPr>
            </w:pPr>
            <w:r w:rsidRPr="00E673D5">
              <w:rPr>
                <w:rFonts w:ascii="Times New Roman" w:hAnsi="Times New Roman"/>
                <w:b/>
                <w:i/>
                <w:sz w:val="24"/>
                <w:szCs w:val="24"/>
              </w:rPr>
              <w:t>Методы оценки</w:t>
            </w:r>
          </w:p>
        </w:tc>
      </w:tr>
      <w:tr w:rsidR="000150F1" w:rsidRPr="00E673D5" w14:paraId="12FB94C6" w14:textId="77777777">
        <w:tc>
          <w:tcPr>
            <w:tcW w:w="10421" w:type="dxa"/>
            <w:gridSpan w:val="3"/>
            <w:tcBorders>
              <w:top w:val="single" w:sz="4" w:space="0" w:color="000000"/>
              <w:left w:val="single" w:sz="4" w:space="0" w:color="000000"/>
              <w:bottom w:val="single" w:sz="4" w:space="0" w:color="000000"/>
              <w:right w:val="single" w:sz="4" w:space="0" w:color="000000"/>
            </w:tcBorders>
          </w:tcPr>
          <w:p w14:paraId="0D83C3CF" w14:textId="77777777" w:rsidR="000150F1" w:rsidRPr="00E673D5" w:rsidRDefault="0057761C" w:rsidP="00E673D5">
            <w:pPr>
              <w:spacing w:after="0" w:line="240" w:lineRule="auto"/>
              <w:ind w:right="-1"/>
              <w:rPr>
                <w:rFonts w:ascii="Times New Roman" w:hAnsi="Times New Roman"/>
                <w:b/>
                <w:sz w:val="24"/>
                <w:szCs w:val="24"/>
              </w:rPr>
            </w:pPr>
            <w:r w:rsidRPr="00E673D5">
              <w:rPr>
                <w:rFonts w:ascii="Times New Roman" w:hAnsi="Times New Roman"/>
                <w:b/>
                <w:sz w:val="24"/>
                <w:szCs w:val="24"/>
              </w:rPr>
              <w:t>Перечень знаний, осваиваемых в рамках дисциплины</w:t>
            </w:r>
          </w:p>
        </w:tc>
      </w:tr>
      <w:tr w:rsidR="000150F1" w:rsidRPr="00E673D5" w14:paraId="053794E4" w14:textId="77777777">
        <w:tc>
          <w:tcPr>
            <w:tcW w:w="3908" w:type="dxa"/>
            <w:tcBorders>
              <w:top w:val="single" w:sz="4" w:space="0" w:color="000000"/>
              <w:left w:val="single" w:sz="4" w:space="0" w:color="000000"/>
              <w:bottom w:val="single" w:sz="4" w:space="0" w:color="000000"/>
              <w:right w:val="single" w:sz="4" w:space="0" w:color="000000"/>
            </w:tcBorders>
          </w:tcPr>
          <w:p w14:paraId="588728B9" w14:textId="77777777" w:rsidR="000150F1" w:rsidRPr="00E673D5" w:rsidRDefault="0057761C" w:rsidP="00E673D5">
            <w:pPr>
              <w:spacing w:after="0" w:line="240" w:lineRule="auto"/>
              <w:ind w:right="-1"/>
              <w:jc w:val="both"/>
              <w:rPr>
                <w:rFonts w:ascii="Times New Roman" w:hAnsi="Times New Roman"/>
                <w:sz w:val="24"/>
                <w:szCs w:val="24"/>
                <w:u w:val="single"/>
              </w:rPr>
            </w:pPr>
            <w:r w:rsidRPr="00E673D5">
              <w:rPr>
                <w:rFonts w:ascii="Times New Roman" w:hAnsi="Times New Roman"/>
                <w:sz w:val="24"/>
                <w:szCs w:val="24"/>
                <w:u w:val="single"/>
              </w:rPr>
              <w:t>Знать:</w:t>
            </w:r>
          </w:p>
          <w:p w14:paraId="54323545" w14:textId="77777777" w:rsidR="000150F1" w:rsidRPr="00E673D5" w:rsidRDefault="0057761C" w:rsidP="00E673D5">
            <w:pPr>
              <w:spacing w:after="0" w:line="240" w:lineRule="auto"/>
              <w:ind w:right="-1" w:firstLine="306"/>
              <w:jc w:val="both"/>
              <w:rPr>
                <w:rFonts w:ascii="Times New Roman" w:hAnsi="Times New Roman"/>
                <w:sz w:val="24"/>
                <w:szCs w:val="24"/>
              </w:rPr>
            </w:pPr>
            <w:r w:rsidRPr="00E673D5">
              <w:rPr>
                <w:rFonts w:ascii="Times New Roman" w:hAnsi="Times New Roman"/>
                <w:sz w:val="24"/>
                <w:szCs w:val="24"/>
              </w:rPr>
              <w:t xml:space="preserve"> лексический и грамматический минимум, относящийся к описанию предметов, средств и процессов профессиональной деятельности;</w:t>
            </w:r>
          </w:p>
          <w:p w14:paraId="25327FC5" w14:textId="77777777" w:rsidR="000150F1" w:rsidRPr="00E673D5" w:rsidRDefault="0057761C" w:rsidP="00E673D5">
            <w:pPr>
              <w:spacing w:after="0" w:line="240" w:lineRule="auto"/>
              <w:ind w:right="-1" w:firstLine="306"/>
              <w:jc w:val="both"/>
              <w:rPr>
                <w:rFonts w:ascii="Times New Roman" w:hAnsi="Times New Roman"/>
                <w:sz w:val="24"/>
                <w:szCs w:val="24"/>
              </w:rPr>
            </w:pPr>
            <w:r w:rsidRPr="00E673D5">
              <w:rPr>
                <w:rFonts w:ascii="Times New Roman" w:hAnsi="Times New Roman"/>
                <w:sz w:val="24"/>
                <w:szCs w:val="24"/>
              </w:rPr>
              <w:t>лексический и грамматический минимум, необходимый для чтения и перевода текстов профессиональной направленности (со словарем);</w:t>
            </w:r>
          </w:p>
          <w:p w14:paraId="1D5C6B08" w14:textId="77777777" w:rsidR="000150F1" w:rsidRPr="00E673D5" w:rsidRDefault="0057761C" w:rsidP="00E673D5">
            <w:pPr>
              <w:spacing w:after="0" w:line="240" w:lineRule="auto"/>
              <w:ind w:right="-1" w:firstLine="306"/>
              <w:jc w:val="both"/>
              <w:rPr>
                <w:rFonts w:ascii="Times New Roman" w:hAnsi="Times New Roman"/>
                <w:sz w:val="24"/>
                <w:szCs w:val="24"/>
              </w:rPr>
            </w:pPr>
            <w:r w:rsidRPr="00E673D5">
              <w:rPr>
                <w:rFonts w:ascii="Times New Roman" w:hAnsi="Times New Roman"/>
                <w:sz w:val="24"/>
                <w:szCs w:val="24"/>
              </w:rPr>
              <w:t>общеупотребительные глаголы (общая и профессиональная лексика);</w:t>
            </w:r>
          </w:p>
          <w:p w14:paraId="7D82C9CD" w14:textId="77777777" w:rsidR="000150F1" w:rsidRPr="00E673D5" w:rsidRDefault="0057761C" w:rsidP="00E673D5">
            <w:pPr>
              <w:spacing w:after="0" w:line="240" w:lineRule="auto"/>
              <w:ind w:right="-1" w:firstLine="306"/>
              <w:jc w:val="both"/>
              <w:rPr>
                <w:rFonts w:ascii="Times New Roman" w:hAnsi="Times New Roman"/>
                <w:sz w:val="24"/>
                <w:szCs w:val="24"/>
              </w:rPr>
            </w:pPr>
            <w:r w:rsidRPr="00E673D5">
              <w:rPr>
                <w:rFonts w:ascii="Times New Roman" w:hAnsi="Times New Roman"/>
                <w:sz w:val="24"/>
                <w:szCs w:val="24"/>
              </w:rPr>
              <w:t>правила чтения текстов профессиональной направленности;</w:t>
            </w:r>
          </w:p>
          <w:p w14:paraId="1D84AAA5" w14:textId="77777777" w:rsidR="000150F1" w:rsidRPr="00E673D5" w:rsidRDefault="0057761C" w:rsidP="00E673D5">
            <w:pPr>
              <w:spacing w:after="0" w:line="240" w:lineRule="auto"/>
              <w:ind w:right="-1" w:firstLine="306"/>
              <w:jc w:val="both"/>
              <w:rPr>
                <w:rFonts w:ascii="Times New Roman" w:hAnsi="Times New Roman"/>
                <w:sz w:val="24"/>
                <w:szCs w:val="24"/>
              </w:rPr>
            </w:pPr>
            <w:r w:rsidRPr="00E673D5">
              <w:rPr>
                <w:rFonts w:ascii="Times New Roman" w:hAnsi="Times New Roman"/>
                <w:sz w:val="24"/>
                <w:szCs w:val="24"/>
              </w:rPr>
              <w:t>правила построения простых и сложных предложений на           профессиональные темы;</w:t>
            </w:r>
          </w:p>
          <w:p w14:paraId="05934872" w14:textId="77777777" w:rsidR="000150F1" w:rsidRPr="00E673D5" w:rsidRDefault="0057761C" w:rsidP="00E673D5">
            <w:pPr>
              <w:spacing w:after="0" w:line="240" w:lineRule="auto"/>
              <w:ind w:right="-1" w:firstLine="306"/>
              <w:jc w:val="both"/>
              <w:rPr>
                <w:rFonts w:ascii="Times New Roman" w:hAnsi="Times New Roman"/>
                <w:sz w:val="24"/>
                <w:szCs w:val="24"/>
              </w:rPr>
            </w:pPr>
            <w:r w:rsidRPr="00E673D5">
              <w:rPr>
                <w:rFonts w:ascii="Times New Roman" w:hAnsi="Times New Roman"/>
                <w:sz w:val="24"/>
                <w:szCs w:val="24"/>
              </w:rPr>
              <w:t>правила речевого этикета и социокультурные нормы общения на иностранном языке;</w:t>
            </w:r>
          </w:p>
          <w:p w14:paraId="7E4F0258" w14:textId="77777777" w:rsidR="000150F1" w:rsidRPr="00E673D5" w:rsidRDefault="0057761C" w:rsidP="00E673D5">
            <w:pPr>
              <w:spacing w:after="0" w:line="240" w:lineRule="auto"/>
              <w:ind w:right="-1" w:firstLine="306"/>
              <w:jc w:val="both"/>
              <w:rPr>
                <w:rFonts w:ascii="Times New Roman" w:hAnsi="Times New Roman"/>
                <w:sz w:val="24"/>
                <w:szCs w:val="24"/>
                <w:u w:val="single"/>
              </w:rPr>
            </w:pPr>
            <w:r w:rsidRPr="00E673D5">
              <w:rPr>
                <w:rFonts w:ascii="Times New Roman" w:hAnsi="Times New Roman"/>
                <w:sz w:val="24"/>
                <w:szCs w:val="24"/>
              </w:rPr>
              <w:t>формы и виды устной и письменной коммуникации на иностранном языке при межличностном и межкультурном взаимодействии</w:t>
            </w:r>
          </w:p>
        </w:tc>
        <w:tc>
          <w:tcPr>
            <w:tcW w:w="3833" w:type="dxa"/>
            <w:tcBorders>
              <w:top w:val="single" w:sz="4" w:space="0" w:color="000000"/>
              <w:left w:val="single" w:sz="4" w:space="0" w:color="000000"/>
              <w:bottom w:val="single" w:sz="4" w:space="0" w:color="000000"/>
              <w:right w:val="single" w:sz="4" w:space="0" w:color="000000"/>
            </w:tcBorders>
          </w:tcPr>
          <w:p w14:paraId="3819EE5E"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 xml:space="preserve"> владеет лексическим и грамматическим минимумом, относящимся к описанию предметов, средств и процессов профессиональной деятельности;</w:t>
            </w:r>
          </w:p>
          <w:p w14:paraId="55DA647D"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владеет лексическим и грамматическим минимумом, необходимым для чтения и перевода текстов профессиональной направленности (со словарем);</w:t>
            </w:r>
          </w:p>
          <w:p w14:paraId="364DEF2B"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демонстрирует знания при употреблении глаголов (общая и профессиональная лексика);</w:t>
            </w:r>
          </w:p>
          <w:p w14:paraId="66DD23B4"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демонстрирует знания правил чтения текстов профессиональной направленности;</w:t>
            </w:r>
          </w:p>
          <w:p w14:paraId="4CAF9D7C"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демонстрирует способность построения простых и сложных предложений на           профессиональные темы;</w:t>
            </w:r>
          </w:p>
          <w:p w14:paraId="083989DF"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демонстрирует знания правил речевого этикета и социокультурных норм общения на иностранном языке;</w:t>
            </w:r>
          </w:p>
          <w:p w14:paraId="226AF21A"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2680" w:type="dxa"/>
            <w:tcBorders>
              <w:top w:val="single" w:sz="4" w:space="0" w:color="000000"/>
              <w:left w:val="single" w:sz="4" w:space="0" w:color="000000"/>
              <w:bottom w:val="single" w:sz="4" w:space="0" w:color="000000"/>
              <w:right w:val="single" w:sz="4" w:space="0" w:color="000000"/>
            </w:tcBorders>
          </w:tcPr>
          <w:p w14:paraId="7BD68ADC" w14:textId="77777777" w:rsidR="000150F1" w:rsidRPr="00E673D5" w:rsidRDefault="000150F1" w:rsidP="00E673D5">
            <w:pPr>
              <w:spacing w:after="0" w:line="240" w:lineRule="auto"/>
              <w:ind w:right="-1"/>
              <w:jc w:val="center"/>
              <w:rPr>
                <w:rFonts w:ascii="Times New Roman" w:hAnsi="Times New Roman"/>
                <w:sz w:val="24"/>
                <w:szCs w:val="24"/>
              </w:rPr>
            </w:pPr>
          </w:p>
          <w:p w14:paraId="709A1BB2" w14:textId="77777777" w:rsidR="000150F1" w:rsidRPr="00E673D5" w:rsidRDefault="000150F1" w:rsidP="00E673D5">
            <w:pPr>
              <w:spacing w:after="0" w:line="240" w:lineRule="auto"/>
              <w:ind w:right="-1"/>
              <w:jc w:val="center"/>
              <w:rPr>
                <w:rFonts w:ascii="Times New Roman" w:hAnsi="Times New Roman"/>
                <w:sz w:val="24"/>
                <w:szCs w:val="24"/>
              </w:rPr>
            </w:pPr>
          </w:p>
          <w:p w14:paraId="63256C94" w14:textId="77777777" w:rsidR="000150F1" w:rsidRPr="00E673D5" w:rsidRDefault="000150F1" w:rsidP="00E673D5">
            <w:pPr>
              <w:spacing w:after="0" w:line="240" w:lineRule="auto"/>
              <w:ind w:right="-1"/>
              <w:jc w:val="center"/>
              <w:rPr>
                <w:rFonts w:ascii="Times New Roman" w:hAnsi="Times New Roman"/>
                <w:sz w:val="24"/>
                <w:szCs w:val="24"/>
              </w:rPr>
            </w:pPr>
          </w:p>
          <w:p w14:paraId="2DC35FC7" w14:textId="77777777" w:rsidR="000150F1" w:rsidRPr="00E673D5" w:rsidRDefault="000150F1" w:rsidP="00E673D5">
            <w:pPr>
              <w:spacing w:after="0" w:line="240" w:lineRule="auto"/>
              <w:ind w:right="-1"/>
              <w:jc w:val="center"/>
              <w:rPr>
                <w:rFonts w:ascii="Times New Roman" w:hAnsi="Times New Roman"/>
                <w:sz w:val="24"/>
                <w:szCs w:val="24"/>
              </w:rPr>
            </w:pPr>
          </w:p>
          <w:p w14:paraId="3B3E325B" w14:textId="77777777" w:rsidR="000150F1" w:rsidRPr="00E673D5" w:rsidRDefault="000150F1" w:rsidP="00E673D5">
            <w:pPr>
              <w:spacing w:after="0" w:line="240" w:lineRule="auto"/>
              <w:ind w:right="-1"/>
              <w:jc w:val="center"/>
              <w:rPr>
                <w:rFonts w:ascii="Times New Roman" w:hAnsi="Times New Roman"/>
                <w:sz w:val="24"/>
                <w:szCs w:val="24"/>
              </w:rPr>
            </w:pPr>
          </w:p>
          <w:p w14:paraId="5C1E9776" w14:textId="77777777" w:rsidR="000150F1" w:rsidRPr="00E673D5" w:rsidRDefault="000150F1" w:rsidP="00E673D5">
            <w:pPr>
              <w:spacing w:after="0" w:line="240" w:lineRule="auto"/>
              <w:ind w:right="-1"/>
              <w:jc w:val="center"/>
              <w:rPr>
                <w:rFonts w:ascii="Times New Roman" w:hAnsi="Times New Roman"/>
                <w:sz w:val="24"/>
                <w:szCs w:val="24"/>
              </w:rPr>
            </w:pPr>
          </w:p>
          <w:p w14:paraId="1CA571DF"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Письменный и устный опрос. Тестирование.</w:t>
            </w:r>
          </w:p>
          <w:p w14:paraId="120E2FFC"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 xml:space="preserve">Дискуссия. </w:t>
            </w:r>
          </w:p>
          <w:p w14:paraId="4553A45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Участие в диалогах, ролевых играх.</w:t>
            </w:r>
          </w:p>
          <w:p w14:paraId="34D3CC7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Практические задания по работе с информацией, документами, профессиональной литературой.</w:t>
            </w:r>
          </w:p>
          <w:p w14:paraId="3C578935" w14:textId="77777777" w:rsidR="000150F1" w:rsidRPr="00E673D5" w:rsidRDefault="0057761C" w:rsidP="00E673D5">
            <w:pPr>
              <w:spacing w:after="0" w:line="240" w:lineRule="auto"/>
              <w:ind w:right="-1"/>
              <w:jc w:val="center"/>
              <w:rPr>
                <w:rFonts w:ascii="Times New Roman" w:hAnsi="Times New Roman"/>
                <w:i/>
                <w:sz w:val="24"/>
                <w:szCs w:val="24"/>
              </w:rPr>
            </w:pPr>
            <w:r w:rsidRPr="00E673D5">
              <w:rPr>
                <w:rFonts w:ascii="Times New Roman" w:hAnsi="Times New Roman"/>
                <w:sz w:val="24"/>
                <w:szCs w:val="24"/>
              </w:rPr>
              <w:t>Ответы на промежуточной аттестации</w:t>
            </w:r>
          </w:p>
        </w:tc>
      </w:tr>
      <w:tr w:rsidR="000150F1" w:rsidRPr="00E673D5" w14:paraId="7F58E0B7" w14:textId="77777777">
        <w:tc>
          <w:tcPr>
            <w:tcW w:w="10421" w:type="dxa"/>
            <w:gridSpan w:val="3"/>
            <w:tcBorders>
              <w:top w:val="single" w:sz="4" w:space="0" w:color="000000"/>
              <w:left w:val="single" w:sz="4" w:space="0" w:color="000000"/>
              <w:bottom w:val="single" w:sz="4" w:space="0" w:color="000000"/>
              <w:right w:val="single" w:sz="4" w:space="0" w:color="000000"/>
            </w:tcBorders>
          </w:tcPr>
          <w:p w14:paraId="4057B21D" w14:textId="77777777" w:rsidR="000150F1" w:rsidRPr="00E673D5" w:rsidRDefault="0057761C" w:rsidP="00E673D5">
            <w:pPr>
              <w:spacing w:after="0" w:line="240" w:lineRule="auto"/>
              <w:ind w:right="-1"/>
              <w:jc w:val="both"/>
              <w:rPr>
                <w:rFonts w:ascii="Times New Roman" w:hAnsi="Times New Roman"/>
                <w:i/>
                <w:sz w:val="24"/>
                <w:szCs w:val="24"/>
              </w:rPr>
            </w:pPr>
            <w:r w:rsidRPr="00E673D5">
              <w:rPr>
                <w:rFonts w:ascii="Times New Roman" w:hAnsi="Times New Roman"/>
                <w:b/>
                <w:sz w:val="24"/>
                <w:szCs w:val="24"/>
              </w:rPr>
              <w:t>Перечень умений, осваиваемых в рамках дисциплины</w:t>
            </w:r>
          </w:p>
        </w:tc>
      </w:tr>
      <w:tr w:rsidR="000150F1" w:rsidRPr="00E673D5" w14:paraId="177990B4" w14:textId="77777777">
        <w:tc>
          <w:tcPr>
            <w:tcW w:w="3908" w:type="dxa"/>
            <w:tcBorders>
              <w:top w:val="single" w:sz="4" w:space="0" w:color="000000"/>
              <w:left w:val="single" w:sz="4" w:space="0" w:color="000000"/>
              <w:bottom w:val="single" w:sz="4" w:space="0" w:color="000000"/>
              <w:right w:val="single" w:sz="4" w:space="0" w:color="000000"/>
            </w:tcBorders>
          </w:tcPr>
          <w:p w14:paraId="0FB1D90D" w14:textId="77777777" w:rsidR="000150F1" w:rsidRPr="00E673D5" w:rsidRDefault="0057761C" w:rsidP="00E673D5">
            <w:pPr>
              <w:spacing w:after="0" w:line="240" w:lineRule="auto"/>
              <w:jc w:val="both"/>
              <w:rPr>
                <w:rFonts w:ascii="Times New Roman" w:hAnsi="Times New Roman"/>
                <w:sz w:val="24"/>
                <w:szCs w:val="24"/>
                <w:u w:val="single"/>
              </w:rPr>
            </w:pPr>
            <w:r w:rsidRPr="00E673D5">
              <w:rPr>
                <w:rFonts w:ascii="Times New Roman" w:hAnsi="Times New Roman"/>
                <w:sz w:val="24"/>
                <w:szCs w:val="24"/>
                <w:u w:val="single"/>
              </w:rPr>
              <w:t>Уметь:</w:t>
            </w:r>
          </w:p>
          <w:p w14:paraId="34E071E9" w14:textId="77777777"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t xml:space="preserve"> строить простые высказывания о себе и о своей профессиональной деятельности;</w:t>
            </w:r>
          </w:p>
          <w:p w14:paraId="217EB53D" w14:textId="77777777"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t>взаимодействовать в коллективе, принимать участие в диалогах на общие и профессиональные темы;</w:t>
            </w:r>
          </w:p>
          <w:p w14:paraId="14FBA47A" w14:textId="77777777"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14E1A275" w14:textId="77777777"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lastRenderedPageBreak/>
              <w:t>понимать общий смысл четко произнесенных высказываний на общие и базовые профессиональные темы;</w:t>
            </w:r>
          </w:p>
          <w:p w14:paraId="2F221695" w14:textId="77777777"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t>понимать тексты на базовые профессиональные темы;</w:t>
            </w:r>
          </w:p>
          <w:p w14:paraId="49C90ED2" w14:textId="1DAEACD0"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t>составлять простые связные сообщения на общие или профессиональные темы;</w:t>
            </w:r>
          </w:p>
          <w:p w14:paraId="414A6D13" w14:textId="77777777" w:rsidR="000150F1" w:rsidRPr="00E673D5" w:rsidRDefault="0057761C" w:rsidP="00E673D5">
            <w:pPr>
              <w:spacing w:after="0" w:line="240" w:lineRule="auto"/>
              <w:ind w:firstLine="316"/>
              <w:jc w:val="both"/>
              <w:rPr>
                <w:rFonts w:ascii="Times New Roman" w:hAnsi="Times New Roman"/>
                <w:strike/>
                <w:sz w:val="24"/>
                <w:szCs w:val="24"/>
              </w:rPr>
            </w:pPr>
            <w:r w:rsidRPr="00E673D5">
              <w:rPr>
                <w:rFonts w:ascii="Times New Roman" w:hAnsi="Times New Roman"/>
                <w:sz w:val="24"/>
                <w:szCs w:val="24"/>
              </w:rPr>
              <w:t>общаться (устно и письменно) на иностранном языке на профессиональные и повседневные темы</w:t>
            </w:r>
            <w:r w:rsidRPr="00E673D5">
              <w:rPr>
                <w:rFonts w:ascii="Times New Roman" w:hAnsi="Times New Roman"/>
                <w:strike/>
                <w:sz w:val="24"/>
                <w:szCs w:val="24"/>
              </w:rPr>
              <w:t>;</w:t>
            </w:r>
          </w:p>
          <w:p w14:paraId="5F47431F" w14:textId="77777777"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t>переводить иностранные тексты профессиональной направленности (со словарем);</w:t>
            </w:r>
          </w:p>
          <w:p w14:paraId="4BE6F891" w14:textId="77777777" w:rsidR="000150F1" w:rsidRPr="00E673D5" w:rsidRDefault="0057761C" w:rsidP="00E673D5">
            <w:pPr>
              <w:spacing w:after="0" w:line="240" w:lineRule="auto"/>
              <w:ind w:left="-120" w:right="-1" w:firstLine="164"/>
              <w:jc w:val="both"/>
              <w:rPr>
                <w:rFonts w:ascii="Times New Roman" w:hAnsi="Times New Roman"/>
                <w:sz w:val="24"/>
                <w:szCs w:val="24"/>
              </w:rPr>
            </w:pPr>
            <w:r w:rsidRPr="00E673D5">
              <w:rPr>
                <w:rFonts w:ascii="Times New Roman" w:hAnsi="Times New Roman"/>
                <w:sz w:val="24"/>
                <w:szCs w:val="24"/>
              </w:rPr>
              <w:t>самостоятельно совершенствовать устную и письменную речь, пополнять словарный запас</w:t>
            </w:r>
          </w:p>
        </w:tc>
        <w:tc>
          <w:tcPr>
            <w:tcW w:w="3833" w:type="dxa"/>
            <w:tcBorders>
              <w:top w:val="single" w:sz="4" w:space="0" w:color="000000"/>
              <w:left w:val="single" w:sz="4" w:space="0" w:color="000000"/>
              <w:bottom w:val="single" w:sz="4" w:space="0" w:color="000000"/>
              <w:right w:val="single" w:sz="4" w:space="0" w:color="000000"/>
            </w:tcBorders>
          </w:tcPr>
          <w:p w14:paraId="76DAB9A0"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lastRenderedPageBreak/>
              <w:t xml:space="preserve"> строит простые высказывания о себе и о своей профессиональной деятельности;</w:t>
            </w:r>
          </w:p>
          <w:p w14:paraId="40101EFE"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 xml:space="preserve"> взаимодействует в коллективе, принимает участие в диалогах на общие и профессиональные темы;</w:t>
            </w:r>
          </w:p>
          <w:p w14:paraId="4581D775"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применяет различные формы и виды устной и письменной коммуникации на иностранном языке при межличностном и межкультурном взаимодействии;</w:t>
            </w:r>
          </w:p>
          <w:p w14:paraId="21336D89"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 xml:space="preserve">понимает общий смысл четко </w:t>
            </w:r>
          </w:p>
          <w:p w14:paraId="4CFDE5EE"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произнесенных высказываний на общие и базовые профессиональные темы;</w:t>
            </w:r>
          </w:p>
          <w:p w14:paraId="436AA80A"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lastRenderedPageBreak/>
              <w:t>понимает тексты на базовые профессиональные темы;</w:t>
            </w:r>
          </w:p>
          <w:p w14:paraId="6DBD5388"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составляет простые связные сообщения на общие или интересующие профессиональные темы;</w:t>
            </w:r>
          </w:p>
          <w:p w14:paraId="133A88B0"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общается (устно и письменно) на иностранном языке на профессиональные и повседневные темы;</w:t>
            </w:r>
          </w:p>
          <w:p w14:paraId="479A7A37"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переводит иностранные тексты профессионально направленности (со словарем);</w:t>
            </w:r>
          </w:p>
          <w:p w14:paraId="0C4F6541" w14:textId="77777777" w:rsidR="000150F1" w:rsidRPr="00E673D5" w:rsidRDefault="0057761C" w:rsidP="00E673D5">
            <w:pPr>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совершенствует устную и письменную речь, пополняет словарный запас</w:t>
            </w:r>
          </w:p>
        </w:tc>
        <w:tc>
          <w:tcPr>
            <w:tcW w:w="2680" w:type="dxa"/>
            <w:tcBorders>
              <w:top w:val="single" w:sz="4" w:space="0" w:color="000000"/>
              <w:left w:val="single" w:sz="4" w:space="0" w:color="000000"/>
              <w:bottom w:val="single" w:sz="4" w:space="0" w:color="000000"/>
              <w:right w:val="single" w:sz="4" w:space="0" w:color="000000"/>
            </w:tcBorders>
          </w:tcPr>
          <w:p w14:paraId="5CEC16D9" w14:textId="77777777" w:rsidR="000150F1" w:rsidRPr="00E673D5" w:rsidRDefault="000150F1" w:rsidP="00E673D5">
            <w:pPr>
              <w:spacing w:after="0" w:line="240" w:lineRule="auto"/>
              <w:ind w:right="-1"/>
              <w:jc w:val="center"/>
              <w:rPr>
                <w:rFonts w:ascii="Times New Roman" w:hAnsi="Times New Roman"/>
                <w:sz w:val="24"/>
                <w:szCs w:val="24"/>
              </w:rPr>
            </w:pPr>
          </w:p>
          <w:p w14:paraId="6835716D" w14:textId="77777777" w:rsidR="000150F1" w:rsidRPr="00E673D5" w:rsidRDefault="000150F1" w:rsidP="00E673D5">
            <w:pPr>
              <w:spacing w:after="0" w:line="240" w:lineRule="auto"/>
              <w:ind w:right="-1"/>
              <w:jc w:val="center"/>
              <w:rPr>
                <w:rFonts w:ascii="Times New Roman" w:hAnsi="Times New Roman"/>
                <w:sz w:val="24"/>
                <w:szCs w:val="24"/>
              </w:rPr>
            </w:pPr>
          </w:p>
          <w:p w14:paraId="654D4055" w14:textId="77777777" w:rsidR="000150F1" w:rsidRPr="00E673D5" w:rsidRDefault="000150F1" w:rsidP="00E673D5">
            <w:pPr>
              <w:spacing w:after="0" w:line="240" w:lineRule="auto"/>
              <w:ind w:right="-1"/>
              <w:jc w:val="center"/>
              <w:rPr>
                <w:rFonts w:ascii="Times New Roman" w:hAnsi="Times New Roman"/>
                <w:sz w:val="24"/>
                <w:szCs w:val="24"/>
              </w:rPr>
            </w:pPr>
          </w:p>
          <w:p w14:paraId="5FA9DFA2" w14:textId="77777777" w:rsidR="000150F1" w:rsidRPr="00E673D5" w:rsidRDefault="000150F1" w:rsidP="00E673D5">
            <w:pPr>
              <w:spacing w:after="0" w:line="240" w:lineRule="auto"/>
              <w:ind w:right="-1"/>
              <w:jc w:val="center"/>
              <w:rPr>
                <w:rFonts w:ascii="Times New Roman" w:hAnsi="Times New Roman"/>
                <w:sz w:val="24"/>
                <w:szCs w:val="24"/>
              </w:rPr>
            </w:pPr>
          </w:p>
          <w:p w14:paraId="12F53321" w14:textId="77777777" w:rsidR="000150F1" w:rsidRPr="00E673D5" w:rsidRDefault="000150F1" w:rsidP="00E673D5">
            <w:pPr>
              <w:spacing w:after="0" w:line="240" w:lineRule="auto"/>
              <w:ind w:right="-1"/>
              <w:jc w:val="center"/>
              <w:rPr>
                <w:rFonts w:ascii="Times New Roman" w:hAnsi="Times New Roman"/>
                <w:sz w:val="24"/>
                <w:szCs w:val="24"/>
              </w:rPr>
            </w:pPr>
          </w:p>
          <w:p w14:paraId="63B73454" w14:textId="77777777" w:rsidR="000150F1" w:rsidRPr="00E673D5" w:rsidRDefault="000150F1" w:rsidP="00E673D5">
            <w:pPr>
              <w:spacing w:after="0" w:line="240" w:lineRule="auto"/>
              <w:ind w:right="-1"/>
              <w:jc w:val="center"/>
              <w:rPr>
                <w:rFonts w:ascii="Times New Roman" w:hAnsi="Times New Roman"/>
                <w:sz w:val="24"/>
                <w:szCs w:val="24"/>
              </w:rPr>
            </w:pPr>
          </w:p>
          <w:p w14:paraId="065F7554" w14:textId="77777777" w:rsidR="000150F1" w:rsidRPr="00E673D5" w:rsidRDefault="000150F1" w:rsidP="00E673D5">
            <w:pPr>
              <w:spacing w:after="0" w:line="240" w:lineRule="auto"/>
              <w:ind w:right="-1"/>
              <w:rPr>
                <w:rFonts w:ascii="Times New Roman" w:hAnsi="Times New Roman"/>
                <w:sz w:val="24"/>
                <w:szCs w:val="24"/>
              </w:rPr>
            </w:pPr>
          </w:p>
          <w:p w14:paraId="1724BFD4" w14:textId="77777777" w:rsidR="000150F1" w:rsidRPr="00E673D5" w:rsidRDefault="000150F1" w:rsidP="00E673D5">
            <w:pPr>
              <w:spacing w:after="0" w:line="240" w:lineRule="auto"/>
              <w:ind w:right="-1"/>
              <w:rPr>
                <w:rFonts w:ascii="Times New Roman" w:hAnsi="Times New Roman"/>
                <w:sz w:val="24"/>
                <w:szCs w:val="24"/>
              </w:rPr>
            </w:pPr>
          </w:p>
          <w:p w14:paraId="77DFF736" w14:textId="77777777" w:rsidR="000150F1" w:rsidRPr="00E673D5" w:rsidRDefault="000150F1" w:rsidP="00E673D5">
            <w:pPr>
              <w:spacing w:after="0" w:line="240" w:lineRule="auto"/>
              <w:ind w:right="-1"/>
              <w:rPr>
                <w:rFonts w:ascii="Times New Roman" w:hAnsi="Times New Roman"/>
                <w:sz w:val="24"/>
                <w:szCs w:val="24"/>
              </w:rPr>
            </w:pPr>
          </w:p>
          <w:p w14:paraId="661BD29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Письменный и устный опрос. Тестирование.</w:t>
            </w:r>
          </w:p>
          <w:p w14:paraId="546AF459"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 xml:space="preserve">Дискуссия. </w:t>
            </w:r>
          </w:p>
          <w:p w14:paraId="262CE01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Участие в диалогах, ролевых играх.</w:t>
            </w:r>
          </w:p>
          <w:p w14:paraId="229D791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lastRenderedPageBreak/>
              <w:t>Практические задания по работе с информацией, документами, профессиональной литературой.</w:t>
            </w:r>
          </w:p>
          <w:p w14:paraId="0E3B640A"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Ответы на промежуточной аттестации</w:t>
            </w:r>
            <w:bookmarkEnd w:id="10"/>
          </w:p>
        </w:tc>
      </w:tr>
    </w:tbl>
    <w:p w14:paraId="2DB0FE4B" w14:textId="77777777" w:rsidR="000150F1" w:rsidRPr="00E673D5" w:rsidRDefault="000150F1" w:rsidP="00E673D5">
      <w:pPr>
        <w:spacing w:after="0" w:line="240" w:lineRule="auto"/>
        <w:ind w:right="-1"/>
        <w:jc w:val="both"/>
        <w:rPr>
          <w:rFonts w:ascii="Times New Roman" w:hAnsi="Times New Roman"/>
          <w:sz w:val="24"/>
          <w:szCs w:val="24"/>
        </w:rPr>
      </w:pPr>
    </w:p>
    <w:sectPr w:rsidR="000150F1" w:rsidRPr="00E673D5" w:rsidSect="00E673D5">
      <w:footerReference w:type="default" r:id="rId2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A887C" w14:textId="77777777" w:rsidR="000118B4" w:rsidRDefault="000118B4">
      <w:pPr>
        <w:spacing w:after="0" w:line="240" w:lineRule="auto"/>
      </w:pPr>
      <w:r>
        <w:separator/>
      </w:r>
    </w:p>
  </w:endnote>
  <w:endnote w:type="continuationSeparator" w:id="0">
    <w:p w14:paraId="6A71FF00" w14:textId="77777777" w:rsidR="000118B4" w:rsidRDefault="00011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Cambria"/>
    <w:charset w:val="CC"/>
    <w:family w:val="roman"/>
    <w:pitch w:val="variable"/>
    <w:sig w:usb0="800006FF"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B3855" w14:textId="77777777" w:rsidR="00DB1E92" w:rsidRDefault="00DB1E92">
    <w:pPr>
      <w:pStyle w:val="af0"/>
      <w:jc w:val="right"/>
    </w:pPr>
    <w:r>
      <w:fldChar w:fldCharType="begin"/>
    </w:r>
    <w:r>
      <w:instrText xml:space="preserve">PAGE </w:instrText>
    </w:r>
    <w:r>
      <w:fldChar w:fldCharType="separate"/>
    </w:r>
    <w:r>
      <w:t xml:space="preserve"> </w:t>
    </w:r>
    <w:r>
      <w:fldChar w:fldCharType="end"/>
    </w:r>
  </w:p>
  <w:p w14:paraId="12FCF3D1" w14:textId="77777777" w:rsidR="00DB1E92" w:rsidRDefault="00DB1E9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5F3E8" w14:textId="77777777" w:rsidR="00DB1E92" w:rsidRDefault="00DB1E92">
    <w:pPr>
      <w:pStyle w:val="af0"/>
      <w:jc w:val="right"/>
    </w:pPr>
    <w:r>
      <w:fldChar w:fldCharType="begin"/>
    </w:r>
    <w:r>
      <w:instrText xml:space="preserve">PAGE </w:instrText>
    </w:r>
    <w:r>
      <w:fldChar w:fldCharType="separate"/>
    </w:r>
    <w:r>
      <w:t xml:space="preserve"> </w:t>
    </w:r>
    <w:r>
      <w:fldChar w:fldCharType="end"/>
    </w:r>
  </w:p>
  <w:p w14:paraId="118AF2FC" w14:textId="77777777" w:rsidR="00DB1E92" w:rsidRDefault="00DB1E92">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DDAFC" w14:textId="77777777" w:rsidR="00DB1E92" w:rsidRDefault="00DB1E92">
    <w:pPr>
      <w:pStyle w:val="af0"/>
      <w:jc w:val="right"/>
    </w:pPr>
    <w:r>
      <w:fldChar w:fldCharType="begin"/>
    </w:r>
    <w:r>
      <w:instrText xml:space="preserve">PAGE </w:instrText>
    </w:r>
    <w:r>
      <w:fldChar w:fldCharType="separate"/>
    </w:r>
    <w:r>
      <w:t xml:space="preserve"> </w:t>
    </w:r>
    <w:r>
      <w:fldChar w:fldCharType="end"/>
    </w:r>
  </w:p>
  <w:p w14:paraId="5F96E2B7" w14:textId="77777777" w:rsidR="00DB1E92" w:rsidRDefault="00DB1E9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467FF" w14:textId="77777777" w:rsidR="000118B4" w:rsidRDefault="000118B4">
      <w:pPr>
        <w:spacing w:after="0" w:line="240" w:lineRule="auto"/>
      </w:pPr>
      <w:r>
        <w:separator/>
      </w:r>
    </w:p>
  </w:footnote>
  <w:footnote w:type="continuationSeparator" w:id="0">
    <w:p w14:paraId="1E95E825" w14:textId="77777777" w:rsidR="000118B4" w:rsidRDefault="000118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3AE8"/>
    <w:multiLevelType w:val="multilevel"/>
    <w:tmpl w:val="1BFC0B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8D87B02"/>
    <w:multiLevelType w:val="multilevel"/>
    <w:tmpl w:val="B4580246"/>
    <w:lvl w:ilvl="0">
      <w:start w:val="3"/>
      <w:numFmt w:val="decimal"/>
      <w:lvlText w:val="%1."/>
      <w:lvlJc w:val="left"/>
      <w:pPr>
        <w:ind w:left="540" w:hanging="540"/>
      </w:pPr>
    </w:lvl>
    <w:lvl w:ilvl="1">
      <w:start w:val="2"/>
      <w:numFmt w:val="decimal"/>
      <w:lvlText w:val="%1.%2."/>
      <w:lvlJc w:val="left"/>
      <w:pPr>
        <w:ind w:left="894" w:hanging="540"/>
      </w:pPr>
    </w:lvl>
    <w:lvl w:ilvl="2">
      <w:start w:val="3"/>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0F1"/>
    <w:rsid w:val="000118B4"/>
    <w:rsid w:val="000150F1"/>
    <w:rsid w:val="000B0816"/>
    <w:rsid w:val="00114D9E"/>
    <w:rsid w:val="00204788"/>
    <w:rsid w:val="002E0CBD"/>
    <w:rsid w:val="003762EB"/>
    <w:rsid w:val="00384F60"/>
    <w:rsid w:val="004D5918"/>
    <w:rsid w:val="005208F2"/>
    <w:rsid w:val="0057761C"/>
    <w:rsid w:val="005C4F6F"/>
    <w:rsid w:val="005D50D4"/>
    <w:rsid w:val="0063099D"/>
    <w:rsid w:val="00677D9C"/>
    <w:rsid w:val="00720DD6"/>
    <w:rsid w:val="0077302F"/>
    <w:rsid w:val="00820B5A"/>
    <w:rsid w:val="008230A3"/>
    <w:rsid w:val="008D7C79"/>
    <w:rsid w:val="00AD054C"/>
    <w:rsid w:val="00AE4A26"/>
    <w:rsid w:val="00CC3854"/>
    <w:rsid w:val="00CC668A"/>
    <w:rsid w:val="00D05555"/>
    <w:rsid w:val="00DB1E92"/>
    <w:rsid w:val="00DD021F"/>
    <w:rsid w:val="00E673D5"/>
    <w:rsid w:val="00E757DC"/>
    <w:rsid w:val="00ED5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154E3"/>
  <w15:docId w15:val="{45E31B62-26CC-45F8-86DC-B84A525AD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pPr>
      <w:spacing w:after="200" w:line="276" w:lineRule="auto"/>
    </w:pPr>
    <w:rPr>
      <w:rFonts w:ascii="Calibri" w:hAnsi="Calibri"/>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Calibri" w:hAnsi="Calibri"/>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23">
    <w:name w:val="Неразрешенное упоминание2"/>
    <w:basedOn w:val="12"/>
    <w:link w:val="24"/>
    <w:rPr>
      <w:color w:val="605E5C"/>
      <w:shd w:val="clear" w:color="auto" w:fill="E1DFDD"/>
    </w:rPr>
  </w:style>
  <w:style w:type="character" w:customStyle="1" w:styleId="24">
    <w:name w:val="Неразрешенное упоминание2"/>
    <w:basedOn w:val="13"/>
    <w:link w:val="23"/>
    <w:rPr>
      <w:color w:val="605E5C"/>
      <w:shd w:val="clear" w:color="auto" w:fill="E1DFDD"/>
    </w:rPr>
  </w:style>
  <w:style w:type="paragraph" w:styleId="a3">
    <w:name w:val="annotation text"/>
    <w:basedOn w:val="a"/>
    <w:link w:val="a4"/>
    <w:pPr>
      <w:spacing w:line="240" w:lineRule="auto"/>
    </w:pPr>
    <w:rPr>
      <w:sz w:val="20"/>
    </w:rPr>
  </w:style>
  <w:style w:type="character" w:customStyle="1" w:styleId="a4">
    <w:name w:val="Текст примечания Знак"/>
    <w:basedOn w:val="1"/>
    <w:link w:val="a3"/>
    <w:rPr>
      <w:rFonts w:ascii="Calibri" w:hAnsi="Calibri"/>
      <w:sz w:val="20"/>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4">
    <w:name w:val="Знак примечания1"/>
    <w:basedOn w:val="12"/>
    <w:link w:val="15"/>
    <w:rPr>
      <w:sz w:val="16"/>
    </w:rPr>
  </w:style>
  <w:style w:type="character" w:customStyle="1" w:styleId="15">
    <w:name w:val="Знак примечания1"/>
    <w:basedOn w:val="13"/>
    <w:link w:val="14"/>
    <w:rPr>
      <w:sz w:val="16"/>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link w:val="3"/>
    <w:rPr>
      <w:rFonts w:ascii="XO Thames" w:hAnsi="XO Thames"/>
      <w:b/>
      <w:sz w:val="26"/>
    </w:rPr>
  </w:style>
  <w:style w:type="paragraph" w:styleId="a5">
    <w:name w:val="header"/>
    <w:basedOn w:val="a"/>
    <w:link w:val="a6"/>
    <w:pPr>
      <w:tabs>
        <w:tab w:val="center" w:pos="4677"/>
        <w:tab w:val="right" w:pos="9355"/>
      </w:tabs>
      <w:spacing w:after="0" w:line="240" w:lineRule="auto"/>
    </w:pPr>
  </w:style>
  <w:style w:type="character" w:customStyle="1" w:styleId="a6">
    <w:name w:val="Верхний колонтитул Знак"/>
    <w:basedOn w:val="1"/>
    <w:link w:val="a5"/>
    <w:rPr>
      <w:rFonts w:ascii="Calibri" w:hAnsi="Calibri"/>
    </w:rPr>
  </w:style>
  <w:style w:type="paragraph" w:customStyle="1" w:styleId="16">
    <w:name w:val="Знак сноски1"/>
    <w:link w:val="17"/>
    <w:rPr>
      <w:rFonts w:ascii="Times New Roman" w:hAnsi="Times New Roman"/>
      <w:vertAlign w:val="superscript"/>
    </w:rPr>
  </w:style>
  <w:style w:type="character" w:customStyle="1" w:styleId="17">
    <w:name w:val="Знак сноски1"/>
    <w:link w:val="16"/>
    <w:rPr>
      <w:rFonts w:ascii="Times New Roman" w:hAnsi="Times New Roman"/>
      <w:vertAlign w:val="superscript"/>
    </w:rPr>
  </w:style>
  <w:style w:type="paragraph" w:customStyle="1" w:styleId="18">
    <w:name w:val="Выделение1"/>
    <w:link w:val="19"/>
    <w:rPr>
      <w:rFonts w:ascii="Times New Roman" w:hAnsi="Times New Roman"/>
      <w:i/>
    </w:rPr>
  </w:style>
  <w:style w:type="character" w:customStyle="1" w:styleId="19">
    <w:name w:val="Выделение1"/>
    <w:link w:val="18"/>
    <w:rPr>
      <w:rFonts w:ascii="Times New Roman" w:hAnsi="Times New Roman"/>
      <w:i/>
    </w:rPr>
  </w:style>
  <w:style w:type="paragraph" w:styleId="a7">
    <w:name w:val="Normal (Web)"/>
    <w:basedOn w:val="a"/>
    <w:link w:val="a8"/>
    <w:pPr>
      <w:widowControl w:val="0"/>
      <w:spacing w:after="0"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a">
    <w:name w:val="Просмотренная гиперссылка1"/>
    <w:basedOn w:val="12"/>
    <w:link w:val="1b"/>
    <w:rPr>
      <w:color w:val="954F72" w:themeColor="followedHyperlink"/>
      <w:u w:val="single"/>
    </w:rPr>
  </w:style>
  <w:style w:type="character" w:customStyle="1" w:styleId="1b">
    <w:name w:val="Просмотренная гиперссылка1"/>
    <w:basedOn w:val="13"/>
    <w:link w:val="1a"/>
    <w:rPr>
      <w:color w:val="954F72" w:themeColor="followedHyperlink"/>
      <w:u w:val="single"/>
    </w:rPr>
  </w:style>
  <w:style w:type="paragraph" w:styleId="a9">
    <w:name w:val="Balloon Text"/>
    <w:basedOn w:val="a"/>
    <w:link w:val="aa"/>
    <w:pPr>
      <w:spacing w:after="0" w:line="240" w:lineRule="auto"/>
    </w:pPr>
    <w:rPr>
      <w:rFonts w:ascii="Tahoma" w:hAnsi="Tahoma"/>
      <w:sz w:val="16"/>
    </w:rPr>
  </w:style>
  <w:style w:type="character" w:customStyle="1" w:styleId="aa">
    <w:name w:val="Текст выноски Знак"/>
    <w:basedOn w:val="1"/>
    <w:link w:val="a9"/>
    <w:rPr>
      <w:rFonts w:ascii="Tahoma" w:hAnsi="Tahoma"/>
      <w:sz w:val="16"/>
    </w:rPr>
  </w:style>
  <w:style w:type="character" w:customStyle="1" w:styleId="50">
    <w:name w:val="Заголовок 5 Знак"/>
    <w:link w:val="5"/>
    <w:rPr>
      <w:rFonts w:ascii="XO Thames" w:hAnsi="XO Thames"/>
      <w:b/>
    </w:rPr>
  </w:style>
  <w:style w:type="paragraph" w:styleId="ab">
    <w:name w:val="annotation subject"/>
    <w:basedOn w:val="a3"/>
    <w:next w:val="a3"/>
    <w:link w:val="ac"/>
    <w:rPr>
      <w:b/>
    </w:rPr>
  </w:style>
  <w:style w:type="character" w:customStyle="1" w:styleId="ac">
    <w:name w:val="Тема примечания Знак"/>
    <w:basedOn w:val="a4"/>
    <w:link w:val="ab"/>
    <w:rPr>
      <w:rFonts w:ascii="Calibri" w:hAnsi="Calibri"/>
      <w:b/>
      <w:sz w:val="20"/>
    </w:rPr>
  </w:style>
  <w:style w:type="character" w:customStyle="1" w:styleId="11">
    <w:name w:val="Заголовок 1 Знак"/>
    <w:link w:val="10"/>
    <w:rPr>
      <w:rFonts w:ascii="XO Thames" w:hAnsi="XO Thames"/>
      <w:b/>
      <w:sz w:val="32"/>
    </w:rPr>
  </w:style>
  <w:style w:type="paragraph" w:customStyle="1" w:styleId="1c">
    <w:name w:val="Гиперссылка1"/>
    <w:link w:val="ad"/>
    <w:rPr>
      <w:color w:val="0000FF"/>
      <w:u w:val="single"/>
    </w:rPr>
  </w:style>
  <w:style w:type="character" w:styleId="ad">
    <w:name w:val="Hyperlink"/>
    <w:link w:val="1c"/>
    <w:rPr>
      <w:color w:val="0000FF"/>
      <w:u w:val="single"/>
    </w:rPr>
  </w:style>
  <w:style w:type="paragraph" w:customStyle="1" w:styleId="Footnote">
    <w:name w:val="Footnote"/>
    <w:basedOn w:val="a"/>
    <w:link w:val="Footnote0"/>
    <w:pPr>
      <w:spacing w:after="0" w:line="240" w:lineRule="auto"/>
    </w:pPr>
    <w:rPr>
      <w:rFonts w:ascii="Times New Roman" w:hAnsi="Times New Roman"/>
    </w:rPr>
  </w:style>
  <w:style w:type="character" w:customStyle="1" w:styleId="Footnote0">
    <w:name w:val="Footnote"/>
    <w:basedOn w:val="1"/>
    <w:link w:val="Footnote"/>
    <w:rPr>
      <w:rFonts w:ascii="Times New Roman" w:hAnsi="Times New Roman"/>
    </w:rPr>
  </w:style>
  <w:style w:type="paragraph" w:styleId="1d">
    <w:name w:val="toc 1"/>
    <w:next w:val="a"/>
    <w:link w:val="1e"/>
    <w:uiPriority w:val="39"/>
    <w:rPr>
      <w:rFonts w:ascii="XO Thames" w:hAnsi="XO Thames"/>
      <w:b/>
      <w:sz w:val="28"/>
    </w:rPr>
  </w:style>
  <w:style w:type="character" w:customStyle="1" w:styleId="1e">
    <w:name w:val="Оглавление 1 Знак"/>
    <w:link w:val="1d"/>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2">
    <w:name w:val="Основной шрифт абзаца1"/>
    <w:link w:val="13"/>
  </w:style>
  <w:style w:type="character" w:customStyle="1" w:styleId="13">
    <w:name w:val="Основной шрифт абзаца1"/>
    <w:link w:val="12"/>
  </w:style>
  <w:style w:type="paragraph" w:customStyle="1" w:styleId="1f0">
    <w:name w:val="Текст сноски Знак1"/>
    <w:basedOn w:val="12"/>
    <w:link w:val="1f1"/>
    <w:rPr>
      <w:rFonts w:ascii="Calibri" w:hAnsi="Calibri"/>
      <w:sz w:val="20"/>
    </w:rPr>
  </w:style>
  <w:style w:type="character" w:customStyle="1" w:styleId="1f1">
    <w:name w:val="Текст сноски Знак1"/>
    <w:basedOn w:val="13"/>
    <w:link w:val="1f0"/>
    <w:rPr>
      <w:rFonts w:ascii="Calibri" w:hAnsi="Calibri"/>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e">
    <w:name w:val="List Paragraph"/>
    <w:basedOn w:val="a"/>
    <w:link w:val="af"/>
    <w:pPr>
      <w:spacing w:before="120" w:after="120" w:line="240" w:lineRule="auto"/>
      <w:ind w:left="708"/>
    </w:pPr>
    <w:rPr>
      <w:rFonts w:ascii="Times New Roman" w:hAnsi="Times New Roman"/>
      <w:sz w:val="24"/>
    </w:rPr>
  </w:style>
  <w:style w:type="character" w:customStyle="1" w:styleId="af">
    <w:name w:val="Абзац списка Знак"/>
    <w:basedOn w:val="1"/>
    <w:link w:val="ae"/>
    <w:rPr>
      <w:rFonts w:ascii="Times New Roman" w:hAnsi="Times New Roman"/>
      <w:sz w:val="24"/>
    </w:rPr>
  </w:style>
  <w:style w:type="paragraph" w:customStyle="1" w:styleId="1f2">
    <w:name w:val="Обычный1"/>
    <w:link w:val="1f3"/>
    <w:rPr>
      <w:rFonts w:ascii="Calibri" w:hAnsi="Calibri"/>
    </w:rPr>
  </w:style>
  <w:style w:type="character" w:customStyle="1" w:styleId="1f3">
    <w:name w:val="Обычный1"/>
    <w:link w:val="1f2"/>
    <w:rPr>
      <w:rFonts w:ascii="Calibri" w:hAnsi="Calibri"/>
    </w:rPr>
  </w:style>
  <w:style w:type="paragraph" w:customStyle="1" w:styleId="1f4">
    <w:name w:val="Гиперссылка1"/>
    <w:basedOn w:val="12"/>
    <w:link w:val="1f5"/>
    <w:rPr>
      <w:color w:val="0563C1" w:themeColor="hyperlink"/>
      <w:u w:val="single"/>
    </w:rPr>
  </w:style>
  <w:style w:type="character" w:customStyle="1" w:styleId="1f5">
    <w:name w:val="Гиперссылка1"/>
    <w:basedOn w:val="13"/>
    <w:link w:val="1f4"/>
    <w:rPr>
      <w:color w:val="0563C1" w:themeColor="hyperlink"/>
      <w:u w:val="single"/>
    </w:rPr>
  </w:style>
  <w:style w:type="paragraph" w:styleId="af0">
    <w:name w:val="footer"/>
    <w:basedOn w:val="a"/>
    <w:link w:val="af1"/>
    <w:pPr>
      <w:tabs>
        <w:tab w:val="center" w:pos="4677"/>
        <w:tab w:val="right" w:pos="9355"/>
      </w:tabs>
      <w:spacing w:after="0" w:line="240" w:lineRule="auto"/>
    </w:pPr>
  </w:style>
  <w:style w:type="character" w:customStyle="1" w:styleId="af1">
    <w:name w:val="Нижний колонтитул Знак"/>
    <w:basedOn w:val="1"/>
    <w:link w:val="af0"/>
    <w:rPr>
      <w:rFonts w:ascii="Calibri" w:hAnsi="Calibri"/>
    </w:rPr>
  </w:style>
  <w:style w:type="paragraph" w:styleId="af2">
    <w:name w:val="Subtitle"/>
    <w:next w:val="a"/>
    <w:link w:val="af3"/>
    <w:uiPriority w:val="11"/>
    <w:qFormat/>
    <w:pPr>
      <w:jc w:val="both"/>
    </w:pPr>
    <w:rPr>
      <w:rFonts w:ascii="XO Thames" w:hAnsi="XO Thames"/>
      <w:i/>
      <w:sz w:val="24"/>
    </w:rPr>
  </w:style>
  <w:style w:type="character" w:customStyle="1" w:styleId="af3">
    <w:name w:val="Подзаголовок Знак"/>
    <w:link w:val="af2"/>
    <w:rPr>
      <w:rFonts w:ascii="XO Thames" w:hAnsi="XO Thames"/>
      <w:i/>
      <w:sz w:val="24"/>
    </w:rPr>
  </w:style>
  <w:style w:type="paragraph" w:customStyle="1" w:styleId="25">
    <w:name w:val="Неразрешенное упоминание2"/>
    <w:basedOn w:val="12"/>
    <w:link w:val="26"/>
    <w:rPr>
      <w:color w:val="605E5C"/>
      <w:shd w:val="clear" w:color="auto" w:fill="E1DFDD"/>
    </w:rPr>
  </w:style>
  <w:style w:type="character" w:customStyle="1" w:styleId="26">
    <w:name w:val="Неразрешенное упоминание2"/>
    <w:basedOn w:val="13"/>
    <w:link w:val="25"/>
    <w:rPr>
      <w:color w:val="605E5C"/>
      <w:shd w:val="clear" w:color="auto" w:fill="E1DFDD"/>
    </w:rPr>
  </w:style>
  <w:style w:type="paragraph" w:styleId="af4">
    <w:name w:val="Title"/>
    <w:next w:val="a"/>
    <w:link w:val="af5"/>
    <w:uiPriority w:val="10"/>
    <w:qFormat/>
    <w:pPr>
      <w:spacing w:before="567" w:after="567"/>
      <w:jc w:val="center"/>
    </w:pPr>
    <w:rPr>
      <w:rFonts w:ascii="XO Thames" w:hAnsi="XO Thames"/>
      <w:b/>
      <w:caps/>
      <w:sz w:val="40"/>
    </w:rPr>
  </w:style>
  <w:style w:type="character" w:customStyle="1" w:styleId="af5">
    <w:name w:val="Заголовок Знак"/>
    <w:link w:val="af4"/>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1f6">
    <w:name w:val="Неразрешенное упоминание1"/>
    <w:basedOn w:val="12"/>
    <w:link w:val="1f7"/>
    <w:rPr>
      <w:color w:val="605E5C"/>
      <w:shd w:val="clear" w:color="auto" w:fill="E1DFDD"/>
    </w:rPr>
  </w:style>
  <w:style w:type="character" w:customStyle="1" w:styleId="1f7">
    <w:name w:val="Неразрешенное упоминание1"/>
    <w:basedOn w:val="13"/>
    <w:link w:val="1f6"/>
    <w:rPr>
      <w:color w:val="605E5C"/>
      <w:shd w:val="clear" w:color="auto" w:fill="E1DFDD"/>
    </w:rPr>
  </w:style>
  <w:style w:type="character" w:customStyle="1" w:styleId="20">
    <w:name w:val="Заголовок 2 Знак"/>
    <w:link w:val="2"/>
    <w:rPr>
      <w:rFonts w:ascii="XO Thames" w:hAnsi="XO Thames"/>
      <w:b/>
      <w:sz w:val="28"/>
    </w:rPr>
  </w:style>
  <w:style w:type="paragraph" w:styleId="af6">
    <w:name w:val="No Spacing"/>
    <w:link w:val="af7"/>
    <w:uiPriority w:val="1"/>
    <w:qFormat/>
    <w:rsid w:val="00E673D5"/>
    <w:pPr>
      <w:spacing w:after="0" w:line="240" w:lineRule="auto"/>
    </w:pPr>
    <w:rPr>
      <w:rFonts w:ascii="Calibri" w:hAnsi="Calibri"/>
    </w:rPr>
  </w:style>
  <w:style w:type="character" w:customStyle="1" w:styleId="af7">
    <w:name w:val="Без интервала Знак"/>
    <w:link w:val="af6"/>
    <w:rsid w:val="00E673D5"/>
    <w:rPr>
      <w:rFonts w:ascii="Calibri" w:hAnsi="Calibri"/>
    </w:rPr>
  </w:style>
  <w:style w:type="paragraph" w:customStyle="1" w:styleId="af8">
    <w:name w:val="Прижатый влево"/>
    <w:basedOn w:val="a"/>
    <w:next w:val="a"/>
    <w:uiPriority w:val="99"/>
    <w:qFormat/>
    <w:rsid w:val="008230A3"/>
    <w:pPr>
      <w:widowControl w:val="0"/>
      <w:autoSpaceDE w:val="0"/>
      <w:autoSpaceDN w:val="0"/>
      <w:adjustRightInd w:val="0"/>
      <w:spacing w:after="0" w:line="240" w:lineRule="auto"/>
    </w:pPr>
    <w:rPr>
      <w:rFonts w:ascii="Times New Roman CYR" w:hAnsi="Times New Roman CYR" w:cs="Times New Roman CY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59912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cademia-moscow.ru/catalogue/5560/781456/" TargetMode="External"/><Relationship Id="rId18" Type="http://schemas.openxmlformats.org/officeDocument/2006/relationships/hyperlink" Target="https://learnenglish.britishcouncil.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academia-moscow.ru/catalogue/5538/798312/" TargetMode="External"/><Relationship Id="rId17" Type="http://schemas.openxmlformats.org/officeDocument/2006/relationships/hyperlink" Target="https://academia-moscow.ru/catalogue/5538/817927/" TargetMode="External"/><Relationship Id="rId2" Type="http://schemas.openxmlformats.org/officeDocument/2006/relationships/styles" Target="styles.xml"/><Relationship Id="rId16" Type="http://schemas.openxmlformats.org/officeDocument/2006/relationships/hyperlink" Target="https://e.lanbook.com/book/298541"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71736" TargetMode="External"/><Relationship Id="rId5" Type="http://schemas.openxmlformats.org/officeDocument/2006/relationships/footnotes" Target="footnotes.xml"/><Relationship Id="rId15" Type="http://schemas.openxmlformats.org/officeDocument/2006/relationships/hyperlink" Target="https://e.lanbook.com/book/339809" TargetMode="External"/><Relationship Id="rId10" Type="http://schemas.openxmlformats.org/officeDocument/2006/relationships/hyperlink" Target="https://academia-moscow.ru/catalogue/5389/796937/" TargetMode="External"/><Relationship Id="rId19" Type="http://schemas.openxmlformats.org/officeDocument/2006/relationships/hyperlink" Target="https://engv.ru/category/grammar/"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urait.ru/bcode/53300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17</Pages>
  <Words>4348</Words>
  <Characters>24789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Сазонова Юлия</dc:creator>
  <cp:lastModifiedBy>ФИС ПРИЕМ</cp:lastModifiedBy>
  <cp:revision>21</cp:revision>
  <cp:lastPrinted>2024-10-30T08:14:00Z</cp:lastPrinted>
  <dcterms:created xsi:type="dcterms:W3CDTF">2024-07-23T13:32:00Z</dcterms:created>
  <dcterms:modified xsi:type="dcterms:W3CDTF">2026-03-13T11:32:00Z</dcterms:modified>
</cp:coreProperties>
</file>